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D5" w:rsidRPr="00CD21A1" w:rsidRDefault="00C852D5" w:rsidP="00C852D5">
      <w:pPr>
        <w:tabs>
          <w:tab w:val="center" w:pos="4320"/>
          <w:tab w:val="right" w:pos="8640"/>
        </w:tabs>
        <w:bidi/>
        <w:spacing w:after="0"/>
        <w:ind w:right="720"/>
        <w:jc w:val="both"/>
        <w:rPr>
          <w:rFonts w:ascii="Simplified Arabic" w:eastAsia="Times New Roman" w:hAnsi="Simplified Arabic" w:cs="Simplified Arabic"/>
          <w:b/>
          <w:bCs/>
          <w:i/>
          <w:iCs/>
          <w:sz w:val="28"/>
          <w:szCs w:val="28"/>
          <w:rtl/>
          <w:lang w:val="x-none" w:eastAsia="x-none" w:bidi="ar-AE"/>
        </w:rPr>
      </w:pPr>
      <w:bookmarkStart w:id="0" w:name="_GoBack"/>
      <w:bookmarkEnd w:id="0"/>
      <w:r w:rsidRPr="00CD21A1">
        <w:rPr>
          <w:rFonts w:ascii="Simplified Arabic" w:eastAsia="Times New Roman" w:hAnsi="Simplified Arabic" w:cs="Simplified Arabic"/>
          <w:b/>
          <w:bCs/>
          <w:i/>
          <w:iCs/>
          <w:sz w:val="28"/>
          <w:szCs w:val="28"/>
          <w:rtl/>
          <w:lang w:val="x-none" w:eastAsia="x-none" w:bidi="ar-AE"/>
        </w:rPr>
        <w:t>خبـــــر صحفــي</w:t>
      </w:r>
    </w:p>
    <w:p w:rsidR="00C852D5" w:rsidRPr="00CD21A1" w:rsidRDefault="00C852D5" w:rsidP="00C852D5">
      <w:pPr>
        <w:pBdr>
          <w:bottom w:val="single" w:sz="12" w:space="1" w:color="auto"/>
        </w:pBdr>
        <w:tabs>
          <w:tab w:val="center" w:pos="4320"/>
          <w:tab w:val="right" w:pos="8640"/>
        </w:tabs>
        <w:bidi/>
        <w:spacing w:after="0"/>
        <w:ind w:right="720"/>
        <w:jc w:val="both"/>
        <w:rPr>
          <w:rFonts w:ascii="Simplified Arabic" w:eastAsia="Times New Roman" w:hAnsi="Simplified Arabic" w:cs="Simplified Arabic"/>
          <w:b/>
          <w:bCs/>
          <w:rtl/>
          <w:lang w:val="x-none" w:eastAsia="x-none" w:bidi="ar-AE"/>
        </w:rPr>
      </w:pPr>
      <w:r w:rsidRPr="00CD21A1">
        <w:rPr>
          <w:rFonts w:ascii="Simplified Arabic" w:eastAsia="Times New Roman" w:hAnsi="Simplified Arabic" w:cs="Simplified Arabic"/>
          <w:b/>
          <w:bCs/>
          <w:rtl/>
          <w:lang w:val="x-none" w:eastAsia="x-none" w:bidi="ar-AE"/>
        </w:rPr>
        <w:t xml:space="preserve">صادر عن المركز الإعلامي لمؤسسة دبي للمهرجانات والتجزئة    </w:t>
      </w:r>
    </w:p>
    <w:p w:rsidR="007C608A" w:rsidRPr="007C608A" w:rsidRDefault="007C608A" w:rsidP="00250992">
      <w:pPr>
        <w:spacing w:after="0"/>
        <w:rPr>
          <w:rFonts w:ascii="Calibri" w:hAnsi="Calibri"/>
          <w:b/>
          <w:sz w:val="22"/>
          <w:szCs w:val="22"/>
          <w:lang w:bidi="ar-AE"/>
        </w:rPr>
      </w:pPr>
    </w:p>
    <w:p w:rsidR="00E86F0E" w:rsidRPr="009A11F2" w:rsidRDefault="00B36821" w:rsidP="00313A0B">
      <w:pPr>
        <w:bidi/>
        <w:spacing w:after="0"/>
        <w:jc w:val="center"/>
        <w:rPr>
          <w:rFonts w:ascii="Simplified Arabic" w:hAnsi="Simplified Arabic" w:cs="Simplified Arabic"/>
          <w:bCs/>
          <w:sz w:val="28"/>
          <w:szCs w:val="28"/>
          <w:rtl/>
          <w:lang w:bidi="ar-AE"/>
        </w:rPr>
      </w:pPr>
      <w:r w:rsidRPr="009A11F2">
        <w:rPr>
          <w:rFonts w:ascii="Simplified Arabic" w:hAnsi="Simplified Arabic" w:cs="Simplified Arabic" w:hint="cs"/>
          <w:bCs/>
          <w:sz w:val="28"/>
          <w:szCs w:val="28"/>
          <w:rtl/>
          <w:lang w:bidi="ar-AE"/>
        </w:rPr>
        <w:t>تقدمه فرقة إيطالي</w:t>
      </w:r>
      <w:r w:rsidR="007D67D8" w:rsidRPr="009A11F2">
        <w:rPr>
          <w:rFonts w:ascii="Simplified Arabic" w:hAnsi="Simplified Arabic" w:cs="Simplified Arabic" w:hint="cs"/>
          <w:bCs/>
          <w:sz w:val="28"/>
          <w:szCs w:val="28"/>
          <w:rtl/>
          <w:lang w:bidi="ar-AE"/>
        </w:rPr>
        <w:t>ة</w:t>
      </w:r>
      <w:r w:rsidR="00313A0B" w:rsidRPr="009A11F2">
        <w:rPr>
          <w:rFonts w:ascii="Simplified Arabic" w:hAnsi="Simplified Arabic" w:cs="Simplified Arabic" w:hint="cs"/>
          <w:bCs/>
          <w:sz w:val="28"/>
          <w:szCs w:val="28"/>
          <w:rtl/>
          <w:lang w:bidi="ar-AE"/>
        </w:rPr>
        <w:t xml:space="preserve"> عالمية</w:t>
      </w:r>
      <w:r w:rsidR="000773DA">
        <w:rPr>
          <w:rFonts w:ascii="Simplified Arabic" w:hAnsi="Simplified Arabic" w:cs="Simplified Arabic" w:hint="cs"/>
          <w:bCs/>
          <w:sz w:val="28"/>
          <w:szCs w:val="28"/>
          <w:rtl/>
          <w:lang w:bidi="ar-AE"/>
        </w:rPr>
        <w:t xml:space="preserve"> خلال احتفالات "العيد في دبي"</w:t>
      </w:r>
    </w:p>
    <w:p w:rsidR="00B36821" w:rsidRPr="00B36821" w:rsidRDefault="00B36821" w:rsidP="00B36821">
      <w:pPr>
        <w:bidi/>
        <w:spacing w:after="0"/>
        <w:jc w:val="center"/>
        <w:rPr>
          <w:rFonts w:ascii="Simplified Arabic" w:hAnsi="Simplified Arabic" w:cs="Simplified Arabic"/>
          <w:b/>
          <w:sz w:val="28"/>
          <w:szCs w:val="28"/>
          <w:rtl/>
          <w:lang w:bidi="ar-AE"/>
        </w:rPr>
      </w:pPr>
    </w:p>
    <w:p w:rsidR="007273A3" w:rsidRDefault="007273A3" w:rsidP="009E56BE">
      <w:pPr>
        <w:bidi/>
        <w:spacing w:after="0"/>
        <w:jc w:val="center"/>
        <w:rPr>
          <w:rFonts w:ascii="Simplified Arabic" w:hAnsi="Simplified Arabic" w:cs="Simplified Arabic"/>
          <w:bCs/>
          <w:sz w:val="40"/>
          <w:szCs w:val="40"/>
          <w:rtl/>
          <w:lang w:bidi="ar-AE"/>
        </w:rPr>
      </w:pPr>
      <w:r>
        <w:rPr>
          <w:rFonts w:ascii="Simplified Arabic" w:hAnsi="Simplified Arabic" w:cs="Simplified Arabic" w:hint="cs"/>
          <w:bCs/>
          <w:sz w:val="40"/>
          <w:szCs w:val="40"/>
          <w:rtl/>
          <w:lang w:bidi="ar-AE"/>
        </w:rPr>
        <w:t>سيتي سنتر مر</w:t>
      </w:r>
      <w:r w:rsidR="008E1278">
        <w:rPr>
          <w:rFonts w:ascii="Simplified Arabic" w:hAnsi="Simplified Arabic" w:cs="Simplified Arabic" w:hint="cs"/>
          <w:bCs/>
          <w:sz w:val="40"/>
          <w:szCs w:val="40"/>
          <w:rtl/>
          <w:lang w:bidi="ar-AE"/>
        </w:rPr>
        <w:t xml:space="preserve">دف </w:t>
      </w:r>
      <w:r w:rsidR="00611472">
        <w:rPr>
          <w:rFonts w:ascii="Simplified Arabic" w:hAnsi="Simplified Arabic" w:cs="Simplified Arabic" w:hint="cs"/>
          <w:bCs/>
          <w:sz w:val="40"/>
          <w:szCs w:val="40"/>
          <w:rtl/>
          <w:lang w:bidi="ar-AE"/>
        </w:rPr>
        <w:t>يحتضن ال</w:t>
      </w:r>
      <w:r w:rsidR="008E1278">
        <w:rPr>
          <w:rFonts w:ascii="Simplified Arabic" w:hAnsi="Simplified Arabic" w:cs="Simplified Arabic" w:hint="cs"/>
          <w:bCs/>
          <w:sz w:val="40"/>
          <w:szCs w:val="40"/>
          <w:rtl/>
          <w:lang w:bidi="ar-AE"/>
        </w:rPr>
        <w:t>عرض</w:t>
      </w:r>
      <w:r w:rsidR="00611472">
        <w:rPr>
          <w:rFonts w:ascii="Simplified Arabic" w:hAnsi="Simplified Arabic" w:cs="Simplified Arabic" w:hint="cs"/>
          <w:bCs/>
          <w:sz w:val="40"/>
          <w:szCs w:val="40"/>
          <w:rtl/>
          <w:lang w:bidi="ar-AE"/>
        </w:rPr>
        <w:t xml:space="preserve"> الموسيقي </w:t>
      </w:r>
      <w:r w:rsidR="008E1278">
        <w:rPr>
          <w:rFonts w:ascii="Simplified Arabic" w:hAnsi="Simplified Arabic" w:cs="Simplified Arabic" w:hint="cs"/>
          <w:bCs/>
          <w:sz w:val="40"/>
          <w:szCs w:val="40"/>
          <w:rtl/>
          <w:lang w:bidi="ar-AE"/>
        </w:rPr>
        <w:t xml:space="preserve">"غراند بيانو" </w:t>
      </w:r>
    </w:p>
    <w:p w:rsidR="00C852D5" w:rsidRPr="007C608A" w:rsidRDefault="00C852D5" w:rsidP="00B3288C">
      <w:pPr>
        <w:spacing w:after="0"/>
        <w:jc w:val="center"/>
        <w:rPr>
          <w:rFonts w:ascii="Calibri" w:hAnsi="Calibri"/>
          <w:b/>
          <w:sz w:val="32"/>
          <w:szCs w:val="32"/>
          <w:lang w:bidi="ar-AE"/>
        </w:rPr>
      </w:pPr>
    </w:p>
    <w:p w:rsidR="007C608A" w:rsidRPr="007C608A" w:rsidRDefault="007C608A" w:rsidP="00332DFF">
      <w:pPr>
        <w:spacing w:after="0"/>
        <w:jc w:val="both"/>
        <w:rPr>
          <w:rFonts w:ascii="Calibri" w:hAnsi="Calibri"/>
          <w:b/>
          <w:sz w:val="22"/>
          <w:szCs w:val="22"/>
        </w:rPr>
      </w:pPr>
    </w:p>
    <w:p w:rsidR="00EF4D75" w:rsidRDefault="00C852D5" w:rsidP="000773DA">
      <w:pPr>
        <w:bidi/>
        <w:jc w:val="both"/>
        <w:rPr>
          <w:rFonts w:ascii="Simplified Arabic" w:hAnsi="Simplified Arabic" w:cs="Simplified Arabic"/>
          <w:sz w:val="28"/>
          <w:szCs w:val="28"/>
          <w:rtl/>
          <w:lang w:val="en-US" w:bidi="ar-AE"/>
        </w:rPr>
      </w:pPr>
      <w:r>
        <w:rPr>
          <w:rFonts w:ascii="Simplified Arabic" w:hAnsi="Simplified Arabic" w:cs="Simplified Arabic" w:hint="cs"/>
          <w:b/>
          <w:bCs/>
          <w:sz w:val="28"/>
          <w:szCs w:val="28"/>
          <w:rtl/>
        </w:rPr>
        <w:t xml:space="preserve">دبي، </w:t>
      </w:r>
      <w:r w:rsidR="0036406F">
        <w:rPr>
          <w:rFonts w:ascii="Simplified Arabic" w:hAnsi="Simplified Arabic" w:cs="Simplified Arabic" w:hint="cs"/>
          <w:b/>
          <w:bCs/>
          <w:sz w:val="28"/>
          <w:szCs w:val="28"/>
          <w:rtl/>
          <w:lang w:val="en-US"/>
        </w:rPr>
        <w:t>19</w:t>
      </w:r>
      <w:r>
        <w:rPr>
          <w:rFonts w:ascii="Simplified Arabic" w:hAnsi="Simplified Arabic" w:cs="Simplified Arabic" w:hint="cs"/>
          <w:b/>
          <w:bCs/>
          <w:sz w:val="28"/>
          <w:szCs w:val="28"/>
          <w:rtl/>
          <w:lang w:val="en-US" w:bidi="ar-AE"/>
        </w:rPr>
        <w:t xml:space="preserve"> يوليو2015</w:t>
      </w:r>
      <w:r>
        <w:rPr>
          <w:rFonts w:ascii="Simplified Arabic" w:hAnsi="Simplified Arabic" w:cs="Simplified Arabic" w:hint="cs"/>
          <w:sz w:val="28"/>
          <w:szCs w:val="28"/>
          <w:rtl/>
          <w:lang w:val="en-US" w:bidi="ar-AE"/>
        </w:rPr>
        <w:t xml:space="preserve">: </w:t>
      </w:r>
      <w:r w:rsidR="00EF4D75">
        <w:rPr>
          <w:rFonts w:ascii="Simplified Arabic" w:hAnsi="Simplified Arabic" w:cs="Simplified Arabic" w:hint="cs"/>
          <w:sz w:val="28"/>
          <w:szCs w:val="28"/>
          <w:rtl/>
          <w:lang w:val="en-US" w:bidi="ar-AE"/>
        </w:rPr>
        <w:t xml:space="preserve">يقدم سيتي سنتر مردف </w:t>
      </w:r>
      <w:r w:rsidR="006D3A02">
        <w:rPr>
          <w:rFonts w:ascii="Simplified Arabic" w:hAnsi="Simplified Arabic" w:cs="Simplified Arabic" w:hint="cs"/>
          <w:sz w:val="28"/>
          <w:szCs w:val="28"/>
          <w:rtl/>
          <w:lang w:val="en-US" w:bidi="ar-AE"/>
        </w:rPr>
        <w:t xml:space="preserve">سلسلة </w:t>
      </w:r>
      <w:r w:rsidR="009E3EE5">
        <w:rPr>
          <w:rFonts w:ascii="Simplified Arabic" w:hAnsi="Simplified Arabic" w:cs="Simplified Arabic" w:hint="cs"/>
          <w:sz w:val="28"/>
          <w:szCs w:val="28"/>
          <w:rtl/>
          <w:lang w:val="en-US" w:bidi="ar-AE"/>
        </w:rPr>
        <w:t xml:space="preserve">من </w:t>
      </w:r>
      <w:r w:rsidR="006D3A02">
        <w:rPr>
          <w:rFonts w:ascii="Simplified Arabic" w:hAnsi="Simplified Arabic" w:cs="Simplified Arabic" w:hint="cs"/>
          <w:sz w:val="28"/>
          <w:szCs w:val="28"/>
          <w:rtl/>
          <w:lang w:val="en-US" w:bidi="ar-AE"/>
        </w:rPr>
        <w:t>العروض والفعاليات ال</w:t>
      </w:r>
      <w:r w:rsidR="009E3EE5">
        <w:rPr>
          <w:rFonts w:ascii="Simplified Arabic" w:hAnsi="Simplified Arabic" w:cs="Simplified Arabic" w:hint="cs"/>
          <w:sz w:val="28"/>
          <w:szCs w:val="28"/>
          <w:rtl/>
          <w:lang w:val="en-US" w:bidi="ar-AE"/>
        </w:rPr>
        <w:t>إ</w:t>
      </w:r>
      <w:r w:rsidR="006D3A02">
        <w:rPr>
          <w:rFonts w:ascii="Simplified Arabic" w:hAnsi="Simplified Arabic" w:cs="Simplified Arabic" w:hint="cs"/>
          <w:sz w:val="28"/>
          <w:szCs w:val="28"/>
          <w:rtl/>
          <w:lang w:val="en-US" w:bidi="ar-AE"/>
        </w:rPr>
        <w:t xml:space="preserve">ستثنائية التي </w:t>
      </w:r>
      <w:r w:rsidR="000773DA">
        <w:rPr>
          <w:rFonts w:ascii="Simplified Arabic" w:hAnsi="Simplified Arabic" w:cs="Simplified Arabic" w:hint="cs"/>
          <w:sz w:val="28"/>
          <w:szCs w:val="28"/>
          <w:rtl/>
          <w:lang w:val="en-US" w:bidi="ar-AE"/>
        </w:rPr>
        <w:t xml:space="preserve">انطلقت </w:t>
      </w:r>
      <w:r w:rsidR="002930C5">
        <w:rPr>
          <w:rFonts w:ascii="Simplified Arabic" w:hAnsi="Simplified Arabic" w:cs="Simplified Arabic" w:hint="cs"/>
          <w:sz w:val="28"/>
          <w:szCs w:val="28"/>
          <w:rtl/>
          <w:lang w:val="en-US" w:bidi="ar-AE"/>
        </w:rPr>
        <w:t>في أول أيام عيد</w:t>
      </w:r>
      <w:r w:rsidR="00A34DE1">
        <w:rPr>
          <w:rFonts w:ascii="Simplified Arabic" w:hAnsi="Simplified Arabic" w:cs="Simplified Arabic" w:hint="cs"/>
          <w:sz w:val="28"/>
          <w:szCs w:val="28"/>
          <w:rtl/>
          <w:lang w:val="en-US" w:bidi="ar-AE"/>
        </w:rPr>
        <w:t xml:space="preserve"> الفطر السعيد</w:t>
      </w:r>
      <w:r w:rsidR="002930C5">
        <w:rPr>
          <w:rFonts w:ascii="Simplified Arabic" w:hAnsi="Simplified Arabic" w:cs="Simplified Arabic" w:hint="cs"/>
          <w:sz w:val="28"/>
          <w:szCs w:val="28"/>
          <w:rtl/>
          <w:lang w:val="en-US" w:bidi="ar-AE"/>
        </w:rPr>
        <w:t xml:space="preserve"> ضمن </w:t>
      </w:r>
      <w:r w:rsidR="00A34DE1">
        <w:rPr>
          <w:rFonts w:ascii="Simplified Arabic" w:hAnsi="Simplified Arabic" w:cs="Simplified Arabic" w:hint="cs"/>
          <w:sz w:val="28"/>
          <w:szCs w:val="28"/>
          <w:rtl/>
          <w:lang w:val="en-US" w:bidi="ar-AE"/>
        </w:rPr>
        <w:t xml:space="preserve">احتفالات </w:t>
      </w:r>
      <w:r w:rsidR="002930C5">
        <w:rPr>
          <w:rFonts w:ascii="Simplified Arabic" w:hAnsi="Simplified Arabic" w:cs="Simplified Arabic" w:hint="cs"/>
          <w:sz w:val="28"/>
          <w:szCs w:val="28"/>
          <w:rtl/>
          <w:lang w:val="en-US" w:bidi="ar-AE"/>
        </w:rPr>
        <w:t>"العيد في دبي"، وتشمل العديد من الأنشطة المتنوعة</w:t>
      </w:r>
      <w:r w:rsidR="00A34DE1">
        <w:rPr>
          <w:rFonts w:ascii="Simplified Arabic" w:hAnsi="Simplified Arabic" w:cs="Simplified Arabic" w:hint="cs"/>
          <w:sz w:val="28"/>
          <w:szCs w:val="28"/>
          <w:rtl/>
          <w:lang w:val="en-US" w:bidi="ar-AE"/>
        </w:rPr>
        <w:t>،</w:t>
      </w:r>
      <w:r w:rsidR="002930C5">
        <w:rPr>
          <w:rFonts w:ascii="Simplified Arabic" w:hAnsi="Simplified Arabic" w:cs="Simplified Arabic" w:hint="cs"/>
          <w:sz w:val="28"/>
          <w:szCs w:val="28"/>
          <w:rtl/>
          <w:lang w:val="en-US" w:bidi="ar-AE"/>
        </w:rPr>
        <w:t xml:space="preserve"> بالإضافة إلى </w:t>
      </w:r>
      <w:r w:rsidR="003157BF">
        <w:rPr>
          <w:rFonts w:ascii="Simplified Arabic" w:hAnsi="Simplified Arabic" w:cs="Simplified Arabic" w:hint="cs"/>
          <w:sz w:val="28"/>
          <w:szCs w:val="28"/>
          <w:rtl/>
          <w:lang w:val="en-US" w:bidi="ar-AE"/>
        </w:rPr>
        <w:t>عروض ترويجية وغيرها الكثير.</w:t>
      </w:r>
    </w:p>
    <w:p w:rsidR="004D0227" w:rsidRDefault="003157BF" w:rsidP="00081A32">
      <w:pPr>
        <w:bidi/>
        <w:jc w:val="both"/>
        <w:rPr>
          <w:rFonts w:ascii="Simplified Arabic" w:hAnsi="Simplified Arabic" w:cs="Simplified Arabic"/>
          <w:sz w:val="28"/>
          <w:szCs w:val="28"/>
          <w:rtl/>
          <w:lang w:val="en-US" w:bidi="ar-AE"/>
        </w:rPr>
      </w:pPr>
      <w:r>
        <w:rPr>
          <w:rFonts w:ascii="Simplified Arabic" w:hAnsi="Simplified Arabic" w:cs="Simplified Arabic" w:hint="cs"/>
          <w:sz w:val="28"/>
          <w:szCs w:val="28"/>
          <w:rtl/>
          <w:lang w:val="en-US" w:bidi="ar-AE"/>
        </w:rPr>
        <w:t>ومن الفعاليات المميزة و</w:t>
      </w:r>
      <w:r w:rsidR="001B0EC1" w:rsidRPr="001B0EC1">
        <w:rPr>
          <w:rFonts w:ascii="Simplified Arabic" w:hAnsi="Simplified Arabic" w:cs="Simplified Arabic" w:hint="cs"/>
          <w:sz w:val="28"/>
          <w:szCs w:val="28"/>
          <w:rtl/>
          <w:lang w:val="en-US" w:bidi="ar-AE"/>
        </w:rPr>
        <w:t>الحصرية</w:t>
      </w:r>
      <w:r w:rsidR="001B0EC1" w:rsidRPr="001B0EC1">
        <w:rPr>
          <w:rFonts w:ascii="Simplified Arabic" w:hAnsi="Simplified Arabic" w:cs="Simplified Arabic"/>
          <w:sz w:val="28"/>
          <w:szCs w:val="28"/>
          <w:rtl/>
          <w:lang w:val="en-US" w:bidi="ar-AE"/>
        </w:rPr>
        <w:t xml:space="preserve"> </w:t>
      </w:r>
      <w:r w:rsidR="004D0227">
        <w:rPr>
          <w:rFonts w:ascii="Simplified Arabic" w:hAnsi="Simplified Arabic" w:cs="Simplified Arabic" w:hint="cs"/>
          <w:sz w:val="28"/>
          <w:szCs w:val="28"/>
          <w:rtl/>
          <w:lang w:val="en-US" w:bidi="ar-AE"/>
        </w:rPr>
        <w:t xml:space="preserve">التي </w:t>
      </w:r>
      <w:r w:rsidR="009B6F8D">
        <w:rPr>
          <w:rFonts w:ascii="Simplified Arabic" w:hAnsi="Simplified Arabic" w:cs="Simplified Arabic" w:hint="cs"/>
          <w:sz w:val="28"/>
          <w:szCs w:val="28"/>
          <w:rtl/>
          <w:lang w:val="en-US" w:bidi="ar-AE"/>
        </w:rPr>
        <w:t>انطلقت</w:t>
      </w:r>
      <w:r w:rsidR="004D0227">
        <w:rPr>
          <w:rFonts w:ascii="Simplified Arabic" w:hAnsi="Simplified Arabic" w:cs="Simplified Arabic" w:hint="cs"/>
          <w:sz w:val="28"/>
          <w:szCs w:val="28"/>
          <w:rtl/>
          <w:lang w:val="en-US" w:bidi="ar-AE"/>
        </w:rPr>
        <w:t xml:space="preserve"> خلال العيد </w:t>
      </w:r>
      <w:r w:rsidR="00B02531">
        <w:rPr>
          <w:rFonts w:ascii="Simplified Arabic" w:hAnsi="Simplified Arabic" w:cs="Simplified Arabic" w:hint="cs"/>
          <w:sz w:val="28"/>
          <w:szCs w:val="28"/>
          <w:rtl/>
          <w:lang w:val="en-US" w:bidi="ar-AE"/>
        </w:rPr>
        <w:t>هو العرض الموسيقي "غراند بيانو"</w:t>
      </w:r>
      <w:r w:rsidR="000773DA">
        <w:rPr>
          <w:rFonts w:ascii="Simplified Arabic" w:hAnsi="Simplified Arabic" w:cs="Simplified Arabic" w:hint="cs"/>
          <w:sz w:val="28"/>
          <w:szCs w:val="28"/>
          <w:rtl/>
          <w:lang w:val="en-US" w:bidi="ar-AE"/>
        </w:rPr>
        <w:t>،</w:t>
      </w:r>
      <w:r w:rsidR="00B02531">
        <w:rPr>
          <w:rFonts w:ascii="Simplified Arabic" w:hAnsi="Simplified Arabic" w:cs="Simplified Arabic" w:hint="cs"/>
          <w:sz w:val="28"/>
          <w:szCs w:val="28"/>
          <w:rtl/>
          <w:lang w:val="en-US" w:bidi="ar-AE"/>
        </w:rPr>
        <w:t xml:space="preserve"> </w:t>
      </w:r>
      <w:r w:rsidR="006952A0">
        <w:rPr>
          <w:rFonts w:ascii="Simplified Arabic" w:hAnsi="Simplified Arabic" w:cs="Simplified Arabic" w:hint="cs"/>
          <w:sz w:val="28"/>
          <w:szCs w:val="28"/>
          <w:rtl/>
          <w:lang w:val="en-US" w:bidi="ar-AE"/>
        </w:rPr>
        <w:t>الذي يقدم مزيج</w:t>
      </w:r>
      <w:r w:rsidR="00A34DE1">
        <w:rPr>
          <w:rFonts w:ascii="Simplified Arabic" w:hAnsi="Simplified Arabic" w:cs="Simplified Arabic" w:hint="cs"/>
          <w:sz w:val="28"/>
          <w:szCs w:val="28"/>
          <w:rtl/>
          <w:lang w:val="en-US" w:bidi="ar-AE"/>
        </w:rPr>
        <w:t>ا</w:t>
      </w:r>
      <w:r w:rsidR="006952A0">
        <w:rPr>
          <w:rFonts w:ascii="Simplified Arabic" w:hAnsi="Simplified Arabic" w:cs="Simplified Arabic" w:hint="cs"/>
          <w:sz w:val="28"/>
          <w:szCs w:val="28"/>
          <w:rtl/>
          <w:lang w:val="en-US" w:bidi="ar-AE"/>
        </w:rPr>
        <w:t xml:space="preserve"> بين العناصر الرئيسة للرقص وألحان البيانو الكلاسيكية. ويعود أصل الفرقة المشاركة، والحاصلة على رقم قياسي عالمي في الرقص، إلى إيطاليا. إذ يق</w:t>
      </w:r>
      <w:r w:rsidR="00A34DE1">
        <w:rPr>
          <w:rFonts w:ascii="Simplified Arabic" w:hAnsi="Simplified Arabic" w:cs="Simplified Arabic" w:hint="cs"/>
          <w:sz w:val="28"/>
          <w:szCs w:val="28"/>
          <w:rtl/>
          <w:lang w:val="en-US" w:bidi="ar-AE"/>
        </w:rPr>
        <w:t xml:space="preserve">وم </w:t>
      </w:r>
      <w:r w:rsidR="006952A0">
        <w:rPr>
          <w:rFonts w:ascii="Simplified Arabic" w:hAnsi="Simplified Arabic" w:cs="Simplified Arabic" w:hint="cs"/>
          <w:sz w:val="28"/>
          <w:szCs w:val="28"/>
          <w:rtl/>
          <w:lang w:val="en-US" w:bidi="ar-AE"/>
        </w:rPr>
        <w:t xml:space="preserve">فنانو الفرقة بتقديم عرض موسيقي باستخدام أقدامهم على بيانو عملاق متوافقاً مع إضائة فنية </w:t>
      </w:r>
      <w:r w:rsidR="005772E9">
        <w:rPr>
          <w:rFonts w:ascii="Simplified Arabic" w:hAnsi="Simplified Arabic" w:cs="Simplified Arabic" w:hint="cs"/>
          <w:sz w:val="28"/>
          <w:szCs w:val="28"/>
          <w:rtl/>
          <w:lang w:val="en-US" w:bidi="ar-AE"/>
        </w:rPr>
        <w:t>مميزة.</w:t>
      </w:r>
    </w:p>
    <w:p w:rsidR="00270466" w:rsidRDefault="00270466" w:rsidP="00A34DE1">
      <w:pPr>
        <w:bidi/>
        <w:jc w:val="both"/>
        <w:rPr>
          <w:rFonts w:ascii="Simplified Arabic" w:hAnsi="Simplified Arabic" w:cs="Simplified Arabic"/>
          <w:sz w:val="28"/>
          <w:szCs w:val="28"/>
          <w:rtl/>
          <w:lang w:val="en-US" w:bidi="ar-AE"/>
        </w:rPr>
      </w:pPr>
      <w:r>
        <w:rPr>
          <w:rFonts w:ascii="Simplified Arabic" w:hAnsi="Simplified Arabic" w:cs="Simplified Arabic" w:hint="cs"/>
          <w:sz w:val="28"/>
          <w:szCs w:val="28"/>
          <w:rtl/>
          <w:lang w:val="en-US" w:bidi="ar-AE"/>
        </w:rPr>
        <w:t>ويتميز العازف</w:t>
      </w:r>
      <w:r w:rsidR="00A34DE1">
        <w:rPr>
          <w:rFonts w:ascii="Simplified Arabic" w:hAnsi="Simplified Arabic" w:cs="Simplified Arabic" w:hint="cs"/>
          <w:sz w:val="28"/>
          <w:szCs w:val="28"/>
          <w:rtl/>
          <w:lang w:val="en-US" w:bidi="ar-AE"/>
        </w:rPr>
        <w:t>و</w:t>
      </w:r>
      <w:r>
        <w:rPr>
          <w:rFonts w:ascii="Simplified Arabic" w:hAnsi="Simplified Arabic" w:cs="Simplified Arabic" w:hint="cs"/>
          <w:sz w:val="28"/>
          <w:szCs w:val="28"/>
          <w:rtl/>
          <w:lang w:val="en-US" w:bidi="ar-AE"/>
        </w:rPr>
        <w:t xml:space="preserve">ن بالرشاقة والخفة وإتقانهم لفن العزف على البيانو، </w:t>
      </w:r>
      <w:r w:rsidR="001767A7">
        <w:rPr>
          <w:rFonts w:ascii="Simplified Arabic" w:hAnsi="Simplified Arabic" w:cs="Simplified Arabic" w:hint="cs"/>
          <w:sz w:val="28"/>
          <w:szCs w:val="28"/>
          <w:rtl/>
          <w:lang w:val="en-US" w:bidi="ar-AE"/>
        </w:rPr>
        <w:t>والتناسق بين حركات القدمين</w:t>
      </w:r>
      <w:r w:rsidR="00BC689E">
        <w:rPr>
          <w:rFonts w:ascii="Simplified Arabic" w:hAnsi="Simplified Arabic" w:cs="Simplified Arabic" w:hint="cs"/>
          <w:sz w:val="28"/>
          <w:szCs w:val="28"/>
          <w:rtl/>
          <w:lang w:val="en-US" w:bidi="ar-AE"/>
        </w:rPr>
        <w:t>، كما قام بعض من أفراد الجمهور بتجريب العزف ضمن أجواء ممتعة وفريدة.</w:t>
      </w:r>
    </w:p>
    <w:p w:rsidR="005772E9" w:rsidRDefault="005772E9" w:rsidP="00081A32">
      <w:pPr>
        <w:bidi/>
        <w:jc w:val="both"/>
        <w:rPr>
          <w:rFonts w:ascii="Simplified Arabic" w:hAnsi="Simplified Arabic" w:cs="Simplified Arabic"/>
          <w:sz w:val="28"/>
          <w:szCs w:val="28"/>
          <w:rtl/>
          <w:lang w:val="en-US" w:bidi="ar-AE"/>
        </w:rPr>
      </w:pPr>
      <w:r>
        <w:rPr>
          <w:rFonts w:ascii="Simplified Arabic" w:hAnsi="Simplified Arabic" w:cs="Simplified Arabic" w:hint="cs"/>
          <w:sz w:val="28"/>
          <w:szCs w:val="28"/>
          <w:rtl/>
          <w:lang w:val="en-US" w:bidi="ar-AE"/>
        </w:rPr>
        <w:t>تقام الفعالية في سيتي سنتر</w:t>
      </w:r>
      <w:r w:rsidR="00163D41">
        <w:rPr>
          <w:rFonts w:ascii="Simplified Arabic" w:hAnsi="Simplified Arabic" w:cs="Simplified Arabic" w:hint="cs"/>
          <w:sz w:val="28"/>
          <w:szCs w:val="28"/>
          <w:rtl/>
          <w:lang w:val="en-US" w:bidi="ar-AE"/>
        </w:rPr>
        <w:t xml:space="preserve"> مردف</w:t>
      </w:r>
      <w:r>
        <w:rPr>
          <w:rFonts w:ascii="Simplified Arabic" w:hAnsi="Simplified Arabic" w:cs="Simplified Arabic" w:hint="cs"/>
          <w:sz w:val="28"/>
          <w:szCs w:val="28"/>
          <w:rtl/>
          <w:lang w:val="en-US" w:bidi="ar-AE"/>
        </w:rPr>
        <w:t xml:space="preserve">، </w:t>
      </w:r>
      <w:r w:rsidR="00BC689E">
        <w:rPr>
          <w:rFonts w:ascii="Simplified Arabic" w:hAnsi="Simplified Arabic" w:cs="Simplified Arabic" w:hint="cs"/>
          <w:sz w:val="28"/>
          <w:szCs w:val="28"/>
          <w:rtl/>
          <w:lang w:val="en-US" w:bidi="ar-AE"/>
        </w:rPr>
        <w:t>الغاليريا المركزية في الأوقات التالية: 6:00 و8:00 و10:00 مساءً</w:t>
      </w:r>
      <w:r w:rsidR="00081A32">
        <w:rPr>
          <w:rFonts w:ascii="Simplified Arabic" w:hAnsi="Simplified Arabic" w:cs="Simplified Arabic" w:hint="cs"/>
          <w:sz w:val="28"/>
          <w:szCs w:val="28"/>
          <w:rtl/>
          <w:lang w:val="en-US" w:bidi="ar-AE"/>
        </w:rPr>
        <w:t>،</w:t>
      </w:r>
      <w:r w:rsidR="00081A32" w:rsidRPr="00081A32">
        <w:rPr>
          <w:rFonts w:hint="cs"/>
          <w:rtl/>
        </w:rPr>
        <w:t xml:space="preserve"> </w:t>
      </w:r>
      <w:r w:rsidR="00081A32" w:rsidRPr="00081A32">
        <w:rPr>
          <w:rFonts w:ascii="Simplified Arabic" w:hAnsi="Simplified Arabic" w:cs="Simplified Arabic" w:hint="cs"/>
          <w:sz w:val="28"/>
          <w:szCs w:val="28"/>
          <w:rtl/>
          <w:lang w:val="en-US" w:bidi="ar-AE"/>
        </w:rPr>
        <w:t>وتستمر</w:t>
      </w:r>
      <w:r w:rsidR="00081A32" w:rsidRPr="00081A32">
        <w:rPr>
          <w:rFonts w:ascii="Simplified Arabic" w:hAnsi="Simplified Arabic" w:cs="Simplified Arabic"/>
          <w:sz w:val="28"/>
          <w:szCs w:val="28"/>
          <w:rtl/>
          <w:lang w:val="en-US" w:bidi="ar-AE"/>
        </w:rPr>
        <w:t xml:space="preserve"> </w:t>
      </w:r>
      <w:r w:rsidR="00081A32" w:rsidRPr="00081A32">
        <w:rPr>
          <w:rFonts w:ascii="Simplified Arabic" w:hAnsi="Simplified Arabic" w:cs="Simplified Arabic" w:hint="cs"/>
          <w:sz w:val="28"/>
          <w:szCs w:val="28"/>
          <w:rtl/>
          <w:lang w:val="en-US" w:bidi="ar-AE"/>
        </w:rPr>
        <w:t>العروض</w:t>
      </w:r>
      <w:r w:rsidR="00081A32" w:rsidRPr="00081A32">
        <w:rPr>
          <w:rFonts w:ascii="Simplified Arabic" w:hAnsi="Simplified Arabic" w:cs="Simplified Arabic"/>
          <w:sz w:val="28"/>
          <w:szCs w:val="28"/>
          <w:rtl/>
          <w:lang w:val="en-US" w:bidi="ar-AE"/>
        </w:rPr>
        <w:t xml:space="preserve"> </w:t>
      </w:r>
      <w:r w:rsidR="00081A32" w:rsidRPr="00081A32">
        <w:rPr>
          <w:rFonts w:ascii="Simplified Arabic" w:hAnsi="Simplified Arabic" w:cs="Simplified Arabic" w:hint="cs"/>
          <w:sz w:val="28"/>
          <w:szCs w:val="28"/>
          <w:rtl/>
          <w:lang w:val="en-US" w:bidi="ar-AE"/>
        </w:rPr>
        <w:t>حتى</w:t>
      </w:r>
      <w:r w:rsidR="00081A32" w:rsidRPr="00081A32">
        <w:rPr>
          <w:rFonts w:ascii="Simplified Arabic" w:hAnsi="Simplified Arabic" w:cs="Simplified Arabic"/>
          <w:sz w:val="28"/>
          <w:szCs w:val="28"/>
          <w:rtl/>
          <w:lang w:val="en-US" w:bidi="ar-AE"/>
        </w:rPr>
        <w:t xml:space="preserve"> </w:t>
      </w:r>
      <w:r w:rsidR="00081A32" w:rsidRPr="00081A32">
        <w:rPr>
          <w:rFonts w:ascii="Simplified Arabic" w:hAnsi="Simplified Arabic" w:cs="Simplified Arabic" w:hint="cs"/>
          <w:sz w:val="28"/>
          <w:szCs w:val="28"/>
          <w:rtl/>
          <w:lang w:val="en-US" w:bidi="ar-AE"/>
        </w:rPr>
        <w:t>يوم</w:t>
      </w:r>
      <w:r w:rsidR="00081A32" w:rsidRPr="00081A32">
        <w:rPr>
          <w:rFonts w:ascii="Simplified Arabic" w:hAnsi="Simplified Arabic" w:cs="Simplified Arabic"/>
          <w:sz w:val="28"/>
          <w:szCs w:val="28"/>
          <w:rtl/>
          <w:lang w:val="en-US" w:bidi="ar-AE"/>
        </w:rPr>
        <w:t xml:space="preserve"> </w:t>
      </w:r>
      <w:r w:rsidR="00081A32" w:rsidRPr="00081A32">
        <w:rPr>
          <w:rFonts w:ascii="Simplified Arabic" w:hAnsi="Simplified Arabic" w:cs="Simplified Arabic" w:hint="cs"/>
          <w:sz w:val="28"/>
          <w:szCs w:val="28"/>
          <w:rtl/>
          <w:lang w:val="en-US" w:bidi="ar-AE"/>
        </w:rPr>
        <w:t>ال</w:t>
      </w:r>
      <w:r w:rsidR="00081A32">
        <w:rPr>
          <w:rFonts w:ascii="Simplified Arabic" w:hAnsi="Simplified Arabic" w:cs="Simplified Arabic" w:hint="cs"/>
          <w:sz w:val="28"/>
          <w:szCs w:val="28"/>
          <w:rtl/>
          <w:lang w:val="en-US" w:bidi="ar-AE"/>
        </w:rPr>
        <w:t>أ</w:t>
      </w:r>
      <w:r w:rsidR="00081A32" w:rsidRPr="00081A32">
        <w:rPr>
          <w:rFonts w:ascii="Simplified Arabic" w:hAnsi="Simplified Arabic" w:cs="Simplified Arabic" w:hint="cs"/>
          <w:sz w:val="28"/>
          <w:szCs w:val="28"/>
          <w:rtl/>
          <w:lang w:val="en-US" w:bidi="ar-AE"/>
        </w:rPr>
        <w:t>ربعاء</w:t>
      </w:r>
      <w:r w:rsidR="00081A32" w:rsidRPr="00081A32">
        <w:rPr>
          <w:rFonts w:ascii="Simplified Arabic" w:hAnsi="Simplified Arabic" w:cs="Simplified Arabic"/>
          <w:sz w:val="28"/>
          <w:szCs w:val="28"/>
          <w:rtl/>
          <w:lang w:val="en-US" w:bidi="ar-AE"/>
        </w:rPr>
        <w:t xml:space="preserve"> 22 </w:t>
      </w:r>
      <w:r w:rsidR="00081A32" w:rsidRPr="00081A32">
        <w:rPr>
          <w:rFonts w:ascii="Simplified Arabic" w:hAnsi="Simplified Arabic" w:cs="Simplified Arabic" w:hint="cs"/>
          <w:sz w:val="28"/>
          <w:szCs w:val="28"/>
          <w:rtl/>
          <w:lang w:val="en-US" w:bidi="ar-AE"/>
        </w:rPr>
        <w:t>يوليو</w:t>
      </w:r>
      <w:r w:rsidR="00081A32" w:rsidRPr="00081A32">
        <w:rPr>
          <w:rFonts w:ascii="Simplified Arabic" w:hAnsi="Simplified Arabic" w:cs="Simplified Arabic"/>
          <w:sz w:val="28"/>
          <w:szCs w:val="28"/>
          <w:rtl/>
          <w:lang w:val="en-US" w:bidi="ar-AE"/>
        </w:rPr>
        <w:t xml:space="preserve"> </w:t>
      </w:r>
      <w:r w:rsidR="00081A32" w:rsidRPr="00081A32">
        <w:rPr>
          <w:rFonts w:ascii="Simplified Arabic" w:hAnsi="Simplified Arabic" w:cs="Simplified Arabic" w:hint="cs"/>
          <w:sz w:val="28"/>
          <w:szCs w:val="28"/>
          <w:rtl/>
          <w:lang w:val="en-US" w:bidi="ar-AE"/>
        </w:rPr>
        <w:t>الجاري</w:t>
      </w:r>
      <w:r w:rsidR="00081A32" w:rsidRPr="00081A32">
        <w:rPr>
          <w:rFonts w:ascii="Simplified Arabic" w:hAnsi="Simplified Arabic" w:cs="Simplified Arabic"/>
          <w:sz w:val="28"/>
          <w:szCs w:val="28"/>
          <w:rtl/>
          <w:lang w:val="en-US" w:bidi="ar-AE"/>
        </w:rPr>
        <w:t xml:space="preserve">. </w:t>
      </w:r>
      <w:r w:rsidR="00DB29E8">
        <w:rPr>
          <w:rFonts w:ascii="Simplified Arabic" w:hAnsi="Simplified Arabic" w:cs="Simplified Arabic" w:hint="cs"/>
          <w:sz w:val="28"/>
          <w:szCs w:val="28"/>
          <w:rtl/>
          <w:lang w:val="en-US" w:bidi="ar-AE"/>
        </w:rPr>
        <w:t xml:space="preserve">كما ستقام ورشة عمل يومياً طوال أيام العرض لمدة 45 دقيقة يقوم خلالها أعضاء الفريق في تعليم </w:t>
      </w:r>
      <w:r w:rsidR="00447C6D">
        <w:rPr>
          <w:rFonts w:ascii="Simplified Arabic" w:hAnsi="Simplified Arabic" w:cs="Simplified Arabic" w:hint="cs"/>
          <w:sz w:val="28"/>
          <w:szCs w:val="28"/>
          <w:rtl/>
          <w:lang w:val="en-US" w:bidi="ar-AE"/>
        </w:rPr>
        <w:t>أفراد من الجمهور العزف بواسطة القدمين وإعطاء بعض النصائح المفيدة لهم.</w:t>
      </w:r>
      <w:r w:rsidR="000773DA">
        <w:rPr>
          <w:rFonts w:ascii="Simplified Arabic" w:hAnsi="Simplified Arabic" w:cs="Simplified Arabic" w:hint="cs"/>
          <w:sz w:val="28"/>
          <w:szCs w:val="28"/>
          <w:rtl/>
          <w:lang w:val="en-US" w:bidi="ar-AE"/>
        </w:rPr>
        <w:t xml:space="preserve"> </w:t>
      </w:r>
    </w:p>
    <w:p w:rsidR="006A45D6" w:rsidRDefault="006A45D6" w:rsidP="00E6778B">
      <w:pPr>
        <w:pStyle w:val="NoSpacing"/>
        <w:bidi/>
        <w:jc w:val="both"/>
        <w:rPr>
          <w:rFonts w:ascii="Simplified Arabic" w:hAnsi="Simplified Arabic" w:cs="Simplified Arabic"/>
          <w:color w:val="000000"/>
          <w:sz w:val="28"/>
          <w:szCs w:val="28"/>
          <w:rtl/>
          <w:lang w:bidi="ar-AE"/>
        </w:rPr>
      </w:pPr>
      <w:r>
        <w:rPr>
          <w:rFonts w:ascii="Simplified Arabic" w:hAnsi="Simplified Arabic" w:cs="Simplified Arabic" w:hint="cs"/>
          <w:sz w:val="28"/>
          <w:szCs w:val="28"/>
          <w:rtl/>
          <w:lang w:bidi="ar-AE"/>
        </w:rPr>
        <w:t xml:space="preserve">ومن الجدير بالذكر أن فعاليات </w:t>
      </w:r>
      <w:r>
        <w:rPr>
          <w:rFonts w:ascii="Simplified Arabic" w:hAnsi="Simplified Arabic" w:cs="Simplified Arabic" w:hint="cs"/>
          <w:color w:val="000000"/>
          <w:sz w:val="28"/>
          <w:szCs w:val="28"/>
          <w:rtl/>
          <w:lang w:bidi="ar-AE"/>
        </w:rPr>
        <w:t>الدورة الثامنة ل</w:t>
      </w:r>
      <w:r w:rsidRPr="00FD1B1A">
        <w:rPr>
          <w:rFonts w:ascii="Simplified Arabic" w:hAnsi="Simplified Arabic" w:cs="Simplified Arabic"/>
          <w:color w:val="000000"/>
          <w:sz w:val="28"/>
          <w:szCs w:val="28"/>
          <w:rtl/>
          <w:lang w:bidi="ar-AE"/>
        </w:rPr>
        <w:t xml:space="preserve">احتفالات "العيد في دبي"، </w:t>
      </w:r>
      <w:r w:rsidR="00AE3CED">
        <w:rPr>
          <w:rFonts w:ascii="Simplified Arabic" w:hAnsi="Simplified Arabic" w:cs="Simplified Arabic" w:hint="cs"/>
          <w:color w:val="000000"/>
          <w:sz w:val="28"/>
          <w:szCs w:val="28"/>
          <w:rtl/>
          <w:lang w:bidi="ar-AE"/>
        </w:rPr>
        <w:t xml:space="preserve">التي تنظمها </w:t>
      </w:r>
      <w:r w:rsidRPr="00FD1B1A">
        <w:rPr>
          <w:rFonts w:ascii="Simplified Arabic" w:hAnsi="Simplified Arabic" w:cs="Simplified Arabic" w:hint="cs"/>
          <w:color w:val="000000"/>
          <w:sz w:val="28"/>
          <w:szCs w:val="28"/>
          <w:rtl/>
          <w:lang w:bidi="ar-AE"/>
        </w:rPr>
        <w:t xml:space="preserve">مؤسسة دبي للمهرجانات والتجزئة، إحدى مؤسسات دائرة السياحة والتسويق التجاري، </w:t>
      </w:r>
      <w:r w:rsidR="00AE3CED">
        <w:rPr>
          <w:rFonts w:ascii="Simplified Arabic" w:hAnsi="Simplified Arabic" w:cs="Simplified Arabic" w:hint="cs"/>
          <w:color w:val="000000"/>
          <w:sz w:val="28"/>
          <w:szCs w:val="28"/>
          <w:rtl/>
          <w:lang w:bidi="ar-AE"/>
        </w:rPr>
        <w:t xml:space="preserve">كانت قد انطلقت </w:t>
      </w:r>
      <w:r w:rsidRPr="00FD1B1A">
        <w:rPr>
          <w:rFonts w:ascii="Simplified Arabic" w:hAnsi="Simplified Arabic" w:cs="Simplified Arabic" w:hint="cs"/>
          <w:color w:val="000000"/>
          <w:sz w:val="28"/>
          <w:szCs w:val="28"/>
          <w:rtl/>
          <w:lang w:bidi="ar-AE"/>
        </w:rPr>
        <w:t xml:space="preserve">في أول أيام عيد الفطر السعيد وتستمر حتى 22 يوليو الجاري. وستتضمن الكثير من الفعاليات والأنشطة المتنوعة والعروض الحصرية الترفيهية لشخصيات كرتونية عالمية، إضافة إلى العروض الترويجية والجوائز القيمة بما يعزز من </w:t>
      </w:r>
      <w:r w:rsidRPr="00FD1B1A">
        <w:rPr>
          <w:rFonts w:ascii="Simplified Arabic" w:hAnsi="Simplified Arabic" w:cs="Simplified Arabic"/>
          <w:color w:val="000000"/>
          <w:sz w:val="28"/>
          <w:szCs w:val="28"/>
          <w:rtl/>
          <w:lang w:bidi="ar-AE"/>
        </w:rPr>
        <w:t xml:space="preserve">مكانة </w:t>
      </w:r>
      <w:r w:rsidRPr="00FD1B1A">
        <w:rPr>
          <w:rFonts w:ascii="Simplified Arabic" w:hAnsi="Simplified Arabic" w:cs="Simplified Arabic" w:hint="cs"/>
          <w:color w:val="000000"/>
          <w:sz w:val="28"/>
          <w:szCs w:val="28"/>
          <w:rtl/>
          <w:lang w:bidi="ar-AE"/>
        </w:rPr>
        <w:t>دبي ك</w:t>
      </w:r>
      <w:r w:rsidRPr="00FD1B1A">
        <w:rPr>
          <w:rFonts w:ascii="Simplified Arabic" w:hAnsi="Simplified Arabic" w:cs="Simplified Arabic"/>
          <w:color w:val="000000"/>
          <w:sz w:val="28"/>
          <w:szCs w:val="28"/>
          <w:rtl/>
          <w:lang w:bidi="ar-AE"/>
        </w:rPr>
        <w:t>وجهة سياحية مفضلة خلال إجازة عيد الفطر السعيد.</w:t>
      </w:r>
      <w:r w:rsidR="00611472">
        <w:rPr>
          <w:rFonts w:ascii="Simplified Arabic" w:hAnsi="Simplified Arabic" w:cs="Simplified Arabic" w:hint="cs"/>
          <w:color w:val="000000"/>
          <w:sz w:val="28"/>
          <w:szCs w:val="28"/>
          <w:rtl/>
          <w:lang w:bidi="ar-AE"/>
        </w:rPr>
        <w:t xml:space="preserve"> </w:t>
      </w:r>
    </w:p>
    <w:p w:rsidR="00313A0B" w:rsidRDefault="00313A0B" w:rsidP="00313A0B">
      <w:pPr>
        <w:pStyle w:val="NoSpacing"/>
        <w:bidi/>
        <w:jc w:val="both"/>
        <w:rPr>
          <w:rFonts w:ascii="Simplified Arabic" w:hAnsi="Simplified Arabic" w:cs="Simplified Arabic"/>
          <w:color w:val="000000"/>
          <w:sz w:val="28"/>
          <w:szCs w:val="28"/>
          <w:rtl/>
          <w:lang w:bidi="ar-AE"/>
        </w:rPr>
      </w:pPr>
    </w:p>
    <w:p w:rsidR="00313A0B" w:rsidRDefault="00313A0B" w:rsidP="00FC6EF1">
      <w:pPr>
        <w:bidi/>
        <w:jc w:val="both"/>
        <w:rPr>
          <w:rFonts w:ascii="Simplified Arabic" w:hAnsi="Simplified Arabic" w:cs="Simplified Arabic"/>
          <w:color w:val="000000"/>
          <w:sz w:val="28"/>
          <w:szCs w:val="28"/>
          <w:rtl/>
          <w:lang w:bidi="ar-AE"/>
        </w:rPr>
      </w:pPr>
      <w:r w:rsidRPr="00290C66">
        <w:rPr>
          <w:rFonts w:ascii="Simplified Arabic" w:hAnsi="Simplified Arabic" w:cs="Simplified Arabic"/>
          <w:color w:val="000000" w:themeColor="text1"/>
          <w:sz w:val="28"/>
          <w:szCs w:val="28"/>
          <w:rtl/>
        </w:rPr>
        <w:lastRenderedPageBreak/>
        <w:t xml:space="preserve">ويمكن الحصول على المزيد من المعلومات من خلال الاتصال بمركز اتصال دائرة السياحة والتسويق التجاري على الرقم </w:t>
      </w:r>
      <w:r w:rsidRPr="00290C66">
        <w:rPr>
          <w:rFonts w:ascii="Simplified Arabic" w:hAnsi="Simplified Arabic" w:cs="Simplified Arabic"/>
          <w:color w:val="000000" w:themeColor="text1"/>
          <w:sz w:val="28"/>
          <w:szCs w:val="28"/>
        </w:rPr>
        <w:t>+971 600 555 559</w:t>
      </w:r>
      <w:r>
        <w:rPr>
          <w:rFonts w:ascii="Simplified Arabic" w:hAnsi="Simplified Arabic" w:cs="Simplified Arabic" w:hint="cs"/>
          <w:color w:val="000000" w:themeColor="text1"/>
          <w:sz w:val="28"/>
          <w:szCs w:val="28"/>
          <w:rtl/>
          <w:lang w:bidi="ar-AE"/>
        </w:rPr>
        <w:t xml:space="preserve">، </w:t>
      </w:r>
      <w:r w:rsidRPr="00290C66">
        <w:rPr>
          <w:rFonts w:ascii="Simplified Arabic" w:hAnsi="Simplified Arabic" w:cs="Simplified Arabic"/>
          <w:color w:val="000000" w:themeColor="text1"/>
          <w:sz w:val="28"/>
          <w:szCs w:val="28"/>
          <w:rtl/>
          <w:lang w:bidi="ar-AE"/>
        </w:rPr>
        <w:t xml:space="preserve">وكذلك من خلال الموقع الإلكتروني </w:t>
      </w:r>
      <w:r w:rsidRPr="00290C66">
        <w:rPr>
          <w:rFonts w:ascii="Simplified Arabic" w:hAnsi="Simplified Arabic" w:cs="Simplified Arabic"/>
          <w:color w:val="000000" w:themeColor="text1"/>
          <w:sz w:val="28"/>
          <w:szCs w:val="28"/>
          <w:lang w:bidi="ar-AE"/>
        </w:rPr>
        <w:t>eidindubai.ae</w:t>
      </w:r>
    </w:p>
    <w:p w:rsidR="00E9264C" w:rsidRDefault="00E9264C" w:rsidP="00E9264C">
      <w:pPr>
        <w:pStyle w:val="NoSpacing"/>
        <w:bidi/>
        <w:jc w:val="both"/>
        <w:rPr>
          <w:rFonts w:ascii="Simplified Arabic" w:hAnsi="Simplified Arabic" w:cs="Simplified Arabic"/>
          <w:color w:val="000000"/>
          <w:sz w:val="28"/>
          <w:szCs w:val="28"/>
          <w:rtl/>
          <w:lang w:bidi="ar-AE"/>
        </w:rPr>
      </w:pPr>
    </w:p>
    <w:p w:rsidR="00E113FD" w:rsidRPr="00447C6D" w:rsidRDefault="00AE3CED" w:rsidP="00447C6D">
      <w:pPr>
        <w:pStyle w:val="NoSpacing"/>
        <w:numPr>
          <w:ilvl w:val="0"/>
          <w:numId w:val="4"/>
        </w:numPr>
        <w:bidi/>
        <w:jc w:val="center"/>
        <w:rPr>
          <w:rFonts w:ascii="Simplified Arabic" w:hAnsi="Simplified Arabic" w:cs="Simplified Arabic"/>
          <w:color w:val="000000"/>
          <w:sz w:val="28"/>
          <w:szCs w:val="28"/>
          <w:lang w:bidi="ar-AE"/>
        </w:rPr>
      </w:pPr>
      <w:r>
        <w:rPr>
          <w:rFonts w:ascii="Simplified Arabic" w:hAnsi="Simplified Arabic" w:cs="Simplified Arabic" w:hint="cs"/>
          <w:color w:val="000000"/>
          <w:sz w:val="28"/>
          <w:szCs w:val="28"/>
          <w:rtl/>
          <w:lang w:bidi="ar-AE"/>
        </w:rPr>
        <w:t>انتهى -</w:t>
      </w:r>
    </w:p>
    <w:sectPr w:rsidR="00E113FD" w:rsidRPr="00447C6D" w:rsidSect="007C608A">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5F2A"/>
    <w:multiLevelType w:val="hybridMultilevel"/>
    <w:tmpl w:val="BE068D4A"/>
    <w:lvl w:ilvl="0" w:tplc="408800FA">
      <w:start w:val="3"/>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C2C08"/>
    <w:multiLevelType w:val="hybridMultilevel"/>
    <w:tmpl w:val="F39A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D2C4B"/>
    <w:multiLevelType w:val="hybridMultilevel"/>
    <w:tmpl w:val="FC56F414"/>
    <w:lvl w:ilvl="0" w:tplc="0409000D">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3" w15:restartNumberingAfterBreak="0">
    <w:nsid w:val="548E011B"/>
    <w:multiLevelType w:val="hybridMultilevel"/>
    <w:tmpl w:val="15A23750"/>
    <w:lvl w:ilvl="0" w:tplc="04090019">
      <w:start w:val="1"/>
      <w:numFmt w:val="lowerLetter"/>
      <w:lvlText w:val="%1."/>
      <w:lvlJc w:val="left"/>
      <w:pPr>
        <w:ind w:left="2214" w:hanging="360"/>
      </w:pPr>
    </w:lvl>
    <w:lvl w:ilvl="1" w:tplc="04090003">
      <w:start w:val="1"/>
      <w:numFmt w:val="bullet"/>
      <w:lvlText w:val="o"/>
      <w:lvlJc w:val="left"/>
      <w:pPr>
        <w:ind w:left="2934" w:hanging="360"/>
      </w:pPr>
      <w:rPr>
        <w:rFonts w:ascii="Courier New" w:hAnsi="Courier New" w:cs="Courier New" w:hint="default"/>
      </w:rPr>
    </w:lvl>
    <w:lvl w:ilvl="2" w:tplc="04090005">
      <w:start w:val="1"/>
      <w:numFmt w:val="bullet"/>
      <w:lvlText w:val=""/>
      <w:lvlJc w:val="left"/>
      <w:pPr>
        <w:ind w:left="3654" w:hanging="360"/>
      </w:pPr>
      <w:rPr>
        <w:rFonts w:ascii="Wingdings" w:hAnsi="Wingdings" w:hint="default"/>
      </w:rPr>
    </w:lvl>
    <w:lvl w:ilvl="3" w:tplc="04090001">
      <w:start w:val="1"/>
      <w:numFmt w:val="bullet"/>
      <w:lvlText w:val=""/>
      <w:lvlJc w:val="left"/>
      <w:pPr>
        <w:ind w:left="4374" w:hanging="360"/>
      </w:pPr>
      <w:rPr>
        <w:rFonts w:ascii="Symbol" w:hAnsi="Symbol" w:hint="default"/>
      </w:rPr>
    </w:lvl>
    <w:lvl w:ilvl="4" w:tplc="04090003">
      <w:start w:val="1"/>
      <w:numFmt w:val="bullet"/>
      <w:lvlText w:val="o"/>
      <w:lvlJc w:val="left"/>
      <w:pPr>
        <w:ind w:left="5094" w:hanging="360"/>
      </w:pPr>
      <w:rPr>
        <w:rFonts w:ascii="Courier New" w:hAnsi="Courier New" w:cs="Courier New" w:hint="default"/>
      </w:rPr>
    </w:lvl>
    <w:lvl w:ilvl="5" w:tplc="04090005">
      <w:start w:val="1"/>
      <w:numFmt w:val="bullet"/>
      <w:lvlText w:val=""/>
      <w:lvlJc w:val="left"/>
      <w:pPr>
        <w:ind w:left="5814" w:hanging="360"/>
      </w:pPr>
      <w:rPr>
        <w:rFonts w:ascii="Wingdings" w:hAnsi="Wingdings" w:hint="default"/>
      </w:rPr>
    </w:lvl>
    <w:lvl w:ilvl="6" w:tplc="04090001">
      <w:start w:val="1"/>
      <w:numFmt w:val="bullet"/>
      <w:lvlText w:val=""/>
      <w:lvlJc w:val="left"/>
      <w:pPr>
        <w:ind w:left="6534" w:hanging="360"/>
      </w:pPr>
      <w:rPr>
        <w:rFonts w:ascii="Symbol" w:hAnsi="Symbol" w:hint="default"/>
      </w:rPr>
    </w:lvl>
    <w:lvl w:ilvl="7" w:tplc="04090003">
      <w:start w:val="1"/>
      <w:numFmt w:val="bullet"/>
      <w:lvlText w:val="o"/>
      <w:lvlJc w:val="left"/>
      <w:pPr>
        <w:ind w:left="7254" w:hanging="360"/>
      </w:pPr>
      <w:rPr>
        <w:rFonts w:ascii="Courier New" w:hAnsi="Courier New" w:cs="Courier New" w:hint="default"/>
      </w:rPr>
    </w:lvl>
    <w:lvl w:ilvl="8" w:tplc="04090005">
      <w:start w:val="1"/>
      <w:numFmt w:val="bullet"/>
      <w:lvlText w:val=""/>
      <w:lvlJc w:val="left"/>
      <w:pPr>
        <w:ind w:left="7974" w:hanging="360"/>
      </w:pPr>
      <w:rPr>
        <w:rFonts w:ascii="Wingdings" w:hAnsi="Wingdings" w:hint="default"/>
      </w:rPr>
    </w:lvl>
  </w:abstractNum>
  <w:num w:numId="1">
    <w:abstractNumId w:val="1"/>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1A"/>
    <w:rsid w:val="00001314"/>
    <w:rsid w:val="000061FD"/>
    <w:rsid w:val="000217C7"/>
    <w:rsid w:val="00056648"/>
    <w:rsid w:val="000721D0"/>
    <w:rsid w:val="000773DA"/>
    <w:rsid w:val="00077C8D"/>
    <w:rsid w:val="00081A32"/>
    <w:rsid w:val="00093535"/>
    <w:rsid w:val="0009747C"/>
    <w:rsid w:val="000C1087"/>
    <w:rsid w:val="000C7E49"/>
    <w:rsid w:val="000D62DB"/>
    <w:rsid w:val="000D78FF"/>
    <w:rsid w:val="000E7118"/>
    <w:rsid w:val="000E76B7"/>
    <w:rsid w:val="00107BE8"/>
    <w:rsid w:val="001200E3"/>
    <w:rsid w:val="001251A5"/>
    <w:rsid w:val="00144EFD"/>
    <w:rsid w:val="0014613B"/>
    <w:rsid w:val="00150558"/>
    <w:rsid w:val="001527C0"/>
    <w:rsid w:val="00163D41"/>
    <w:rsid w:val="00171EA6"/>
    <w:rsid w:val="001722FC"/>
    <w:rsid w:val="001767A7"/>
    <w:rsid w:val="001848EC"/>
    <w:rsid w:val="001870E1"/>
    <w:rsid w:val="001B0EC1"/>
    <w:rsid w:val="001C6A68"/>
    <w:rsid w:val="00201EA0"/>
    <w:rsid w:val="002026DE"/>
    <w:rsid w:val="002075B5"/>
    <w:rsid w:val="00214EDB"/>
    <w:rsid w:val="00240D6C"/>
    <w:rsid w:val="00247930"/>
    <w:rsid w:val="00250992"/>
    <w:rsid w:val="00252126"/>
    <w:rsid w:val="00254606"/>
    <w:rsid w:val="00257147"/>
    <w:rsid w:val="002674FC"/>
    <w:rsid w:val="00270466"/>
    <w:rsid w:val="00271A08"/>
    <w:rsid w:val="00281C9F"/>
    <w:rsid w:val="002930C5"/>
    <w:rsid w:val="002946B1"/>
    <w:rsid w:val="00296444"/>
    <w:rsid w:val="002A2B5A"/>
    <w:rsid w:val="002A4F65"/>
    <w:rsid w:val="002A5BC6"/>
    <w:rsid w:val="002A63F4"/>
    <w:rsid w:val="002C017E"/>
    <w:rsid w:val="002C048C"/>
    <w:rsid w:val="002D2B9B"/>
    <w:rsid w:val="002D6627"/>
    <w:rsid w:val="002E1965"/>
    <w:rsid w:val="002E74FB"/>
    <w:rsid w:val="00303452"/>
    <w:rsid w:val="00313A0B"/>
    <w:rsid w:val="003157BF"/>
    <w:rsid w:val="00317C10"/>
    <w:rsid w:val="00332DFF"/>
    <w:rsid w:val="003359DE"/>
    <w:rsid w:val="00361564"/>
    <w:rsid w:val="0036406F"/>
    <w:rsid w:val="00366261"/>
    <w:rsid w:val="00384CAB"/>
    <w:rsid w:val="003B128E"/>
    <w:rsid w:val="003E0357"/>
    <w:rsid w:val="004074C0"/>
    <w:rsid w:val="00410CEC"/>
    <w:rsid w:val="0041360E"/>
    <w:rsid w:val="00430D5D"/>
    <w:rsid w:val="00447C6D"/>
    <w:rsid w:val="0046424C"/>
    <w:rsid w:val="0046629E"/>
    <w:rsid w:val="004721F4"/>
    <w:rsid w:val="00473DD7"/>
    <w:rsid w:val="00497890"/>
    <w:rsid w:val="004B4009"/>
    <w:rsid w:val="004C08B1"/>
    <w:rsid w:val="004C6513"/>
    <w:rsid w:val="004D0227"/>
    <w:rsid w:val="004E7BB2"/>
    <w:rsid w:val="0051039E"/>
    <w:rsid w:val="00522BB2"/>
    <w:rsid w:val="00542D18"/>
    <w:rsid w:val="0057538F"/>
    <w:rsid w:val="00576313"/>
    <w:rsid w:val="005772E9"/>
    <w:rsid w:val="005A0C51"/>
    <w:rsid w:val="005A3425"/>
    <w:rsid w:val="005B394A"/>
    <w:rsid w:val="005E4C66"/>
    <w:rsid w:val="005F62EE"/>
    <w:rsid w:val="00601267"/>
    <w:rsid w:val="00611472"/>
    <w:rsid w:val="006301D9"/>
    <w:rsid w:val="00641C83"/>
    <w:rsid w:val="00644FF7"/>
    <w:rsid w:val="00650ADB"/>
    <w:rsid w:val="00657757"/>
    <w:rsid w:val="00664928"/>
    <w:rsid w:val="00683B19"/>
    <w:rsid w:val="006952A0"/>
    <w:rsid w:val="006A0AA0"/>
    <w:rsid w:val="006A45D6"/>
    <w:rsid w:val="006C2C80"/>
    <w:rsid w:val="006C7278"/>
    <w:rsid w:val="006D39E6"/>
    <w:rsid w:val="006D3A02"/>
    <w:rsid w:val="006D6851"/>
    <w:rsid w:val="006F59C2"/>
    <w:rsid w:val="007108F7"/>
    <w:rsid w:val="00713C25"/>
    <w:rsid w:val="00716877"/>
    <w:rsid w:val="0072011B"/>
    <w:rsid w:val="007273A3"/>
    <w:rsid w:val="007B62CE"/>
    <w:rsid w:val="007B67E4"/>
    <w:rsid w:val="007C608A"/>
    <w:rsid w:val="007C623B"/>
    <w:rsid w:val="007D146D"/>
    <w:rsid w:val="007D67D8"/>
    <w:rsid w:val="007D7BC6"/>
    <w:rsid w:val="00807517"/>
    <w:rsid w:val="00814E17"/>
    <w:rsid w:val="00816B01"/>
    <w:rsid w:val="00833535"/>
    <w:rsid w:val="0085272A"/>
    <w:rsid w:val="00861281"/>
    <w:rsid w:val="008B4294"/>
    <w:rsid w:val="008C1728"/>
    <w:rsid w:val="008C3592"/>
    <w:rsid w:val="008E1278"/>
    <w:rsid w:val="008E1B19"/>
    <w:rsid w:val="0090051A"/>
    <w:rsid w:val="00910E2C"/>
    <w:rsid w:val="0091366B"/>
    <w:rsid w:val="00917056"/>
    <w:rsid w:val="00925980"/>
    <w:rsid w:val="00947CFA"/>
    <w:rsid w:val="0095298F"/>
    <w:rsid w:val="009721DC"/>
    <w:rsid w:val="009961FE"/>
    <w:rsid w:val="009A11F2"/>
    <w:rsid w:val="009B1DC3"/>
    <w:rsid w:val="009B4858"/>
    <w:rsid w:val="009B6F8D"/>
    <w:rsid w:val="009E0AA1"/>
    <w:rsid w:val="009E3EE5"/>
    <w:rsid w:val="009E56BE"/>
    <w:rsid w:val="009E5EE4"/>
    <w:rsid w:val="009E6834"/>
    <w:rsid w:val="009E6DC0"/>
    <w:rsid w:val="009E733C"/>
    <w:rsid w:val="009F0A8B"/>
    <w:rsid w:val="00A34DE1"/>
    <w:rsid w:val="00A36766"/>
    <w:rsid w:val="00A652C7"/>
    <w:rsid w:val="00A7452D"/>
    <w:rsid w:val="00A84685"/>
    <w:rsid w:val="00A862CC"/>
    <w:rsid w:val="00AB35B2"/>
    <w:rsid w:val="00AC0583"/>
    <w:rsid w:val="00AC58B9"/>
    <w:rsid w:val="00AD4A23"/>
    <w:rsid w:val="00AE3CED"/>
    <w:rsid w:val="00AF2972"/>
    <w:rsid w:val="00AF79F9"/>
    <w:rsid w:val="00B01677"/>
    <w:rsid w:val="00B020A7"/>
    <w:rsid w:val="00B02531"/>
    <w:rsid w:val="00B0308D"/>
    <w:rsid w:val="00B07526"/>
    <w:rsid w:val="00B11652"/>
    <w:rsid w:val="00B13419"/>
    <w:rsid w:val="00B31F6B"/>
    <w:rsid w:val="00B322DE"/>
    <w:rsid w:val="00B3288C"/>
    <w:rsid w:val="00B36821"/>
    <w:rsid w:val="00B42A94"/>
    <w:rsid w:val="00B81F6B"/>
    <w:rsid w:val="00B900BE"/>
    <w:rsid w:val="00B9493E"/>
    <w:rsid w:val="00B95874"/>
    <w:rsid w:val="00BB4A6A"/>
    <w:rsid w:val="00BB7FCC"/>
    <w:rsid w:val="00BC603C"/>
    <w:rsid w:val="00BC689E"/>
    <w:rsid w:val="00BD54A3"/>
    <w:rsid w:val="00BD65C0"/>
    <w:rsid w:val="00C03FEA"/>
    <w:rsid w:val="00C16DE5"/>
    <w:rsid w:val="00C2189D"/>
    <w:rsid w:val="00C53870"/>
    <w:rsid w:val="00C6534B"/>
    <w:rsid w:val="00C6710D"/>
    <w:rsid w:val="00C77FE3"/>
    <w:rsid w:val="00C8167D"/>
    <w:rsid w:val="00C852D5"/>
    <w:rsid w:val="00C91EC7"/>
    <w:rsid w:val="00CB73D8"/>
    <w:rsid w:val="00CD3689"/>
    <w:rsid w:val="00CD547B"/>
    <w:rsid w:val="00CD6AEF"/>
    <w:rsid w:val="00D14FC0"/>
    <w:rsid w:val="00D6110E"/>
    <w:rsid w:val="00D671A7"/>
    <w:rsid w:val="00D859F5"/>
    <w:rsid w:val="00D96D03"/>
    <w:rsid w:val="00DA5978"/>
    <w:rsid w:val="00DA59E8"/>
    <w:rsid w:val="00DB0E78"/>
    <w:rsid w:val="00DB29E8"/>
    <w:rsid w:val="00DC6CAE"/>
    <w:rsid w:val="00DD3B5A"/>
    <w:rsid w:val="00DF693B"/>
    <w:rsid w:val="00DF75E5"/>
    <w:rsid w:val="00E003F3"/>
    <w:rsid w:val="00E05549"/>
    <w:rsid w:val="00E06DEF"/>
    <w:rsid w:val="00E113FD"/>
    <w:rsid w:val="00E12246"/>
    <w:rsid w:val="00E161BF"/>
    <w:rsid w:val="00E173E3"/>
    <w:rsid w:val="00E223D0"/>
    <w:rsid w:val="00E320F8"/>
    <w:rsid w:val="00E6344A"/>
    <w:rsid w:val="00E63CE5"/>
    <w:rsid w:val="00E6778B"/>
    <w:rsid w:val="00E761D9"/>
    <w:rsid w:val="00E83809"/>
    <w:rsid w:val="00E85919"/>
    <w:rsid w:val="00E86F0E"/>
    <w:rsid w:val="00E9264C"/>
    <w:rsid w:val="00E93176"/>
    <w:rsid w:val="00EA3C09"/>
    <w:rsid w:val="00EB6D8D"/>
    <w:rsid w:val="00ED2440"/>
    <w:rsid w:val="00EE529C"/>
    <w:rsid w:val="00EE52A6"/>
    <w:rsid w:val="00EF13D0"/>
    <w:rsid w:val="00EF4D75"/>
    <w:rsid w:val="00F00A1C"/>
    <w:rsid w:val="00F01871"/>
    <w:rsid w:val="00F10339"/>
    <w:rsid w:val="00F12B98"/>
    <w:rsid w:val="00F203B9"/>
    <w:rsid w:val="00F2195C"/>
    <w:rsid w:val="00F21AEB"/>
    <w:rsid w:val="00F22AA9"/>
    <w:rsid w:val="00F37575"/>
    <w:rsid w:val="00F54D39"/>
    <w:rsid w:val="00F64AB0"/>
    <w:rsid w:val="00F84588"/>
    <w:rsid w:val="00F92942"/>
    <w:rsid w:val="00FA1E8E"/>
    <w:rsid w:val="00FA3AB2"/>
    <w:rsid w:val="00FB32F2"/>
    <w:rsid w:val="00FB44A4"/>
    <w:rsid w:val="00FC6B17"/>
    <w:rsid w:val="00FC6EF1"/>
    <w:rsid w:val="00FE29FB"/>
    <w:rsid w:val="00FE4A7E"/>
    <w:rsid w:val="00FF0978"/>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89FE4-C92B-4894-97FD-F87C1A79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8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357"/>
    <w:pPr>
      <w:autoSpaceDE w:val="0"/>
      <w:autoSpaceDN w:val="0"/>
      <w:adjustRightInd w:val="0"/>
      <w:spacing w:after="0"/>
    </w:pPr>
    <w:rPr>
      <w:rFonts w:ascii="Comic Sans MS" w:eastAsia="MS Mincho" w:hAnsi="Comic Sans MS" w:cs="Comic Sans MS"/>
      <w:color w:val="000000"/>
    </w:rPr>
  </w:style>
  <w:style w:type="paragraph" w:styleId="BalloonText">
    <w:name w:val="Balloon Text"/>
    <w:basedOn w:val="Normal"/>
    <w:link w:val="BalloonTextChar"/>
    <w:uiPriority w:val="99"/>
    <w:semiHidden/>
    <w:unhideWhenUsed/>
    <w:rsid w:val="002C01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17E"/>
    <w:rPr>
      <w:rFonts w:ascii="Tahoma" w:hAnsi="Tahoma" w:cs="Tahoma"/>
      <w:sz w:val="16"/>
      <w:szCs w:val="16"/>
      <w:lang w:val="en-GB"/>
    </w:rPr>
  </w:style>
  <w:style w:type="paragraph" w:styleId="ListParagraph">
    <w:name w:val="List Paragraph"/>
    <w:basedOn w:val="Normal"/>
    <w:uiPriority w:val="34"/>
    <w:qFormat/>
    <w:rsid w:val="002674FC"/>
    <w:pPr>
      <w:ind w:left="720"/>
      <w:contextualSpacing/>
    </w:pPr>
  </w:style>
  <w:style w:type="paragraph" w:styleId="NoSpacing">
    <w:name w:val="No Spacing"/>
    <w:uiPriority w:val="1"/>
    <w:qFormat/>
    <w:rsid w:val="006A45D6"/>
    <w:pPr>
      <w:spacing w:after="0"/>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0040">
      <w:bodyDiv w:val="1"/>
      <w:marLeft w:val="0"/>
      <w:marRight w:val="0"/>
      <w:marTop w:val="0"/>
      <w:marBottom w:val="0"/>
      <w:divBdr>
        <w:top w:val="none" w:sz="0" w:space="0" w:color="auto"/>
        <w:left w:val="none" w:sz="0" w:space="0" w:color="auto"/>
        <w:bottom w:val="none" w:sz="0" w:space="0" w:color="auto"/>
        <w:right w:val="none" w:sz="0" w:space="0" w:color="auto"/>
      </w:divBdr>
    </w:div>
    <w:div w:id="650060270">
      <w:bodyDiv w:val="1"/>
      <w:marLeft w:val="0"/>
      <w:marRight w:val="0"/>
      <w:marTop w:val="0"/>
      <w:marBottom w:val="0"/>
      <w:divBdr>
        <w:top w:val="none" w:sz="0" w:space="0" w:color="auto"/>
        <w:left w:val="none" w:sz="0" w:space="0" w:color="auto"/>
        <w:bottom w:val="none" w:sz="0" w:space="0" w:color="auto"/>
        <w:right w:val="none" w:sz="0" w:space="0" w:color="auto"/>
      </w:divBdr>
    </w:div>
    <w:div w:id="697464402">
      <w:bodyDiv w:val="1"/>
      <w:marLeft w:val="0"/>
      <w:marRight w:val="0"/>
      <w:marTop w:val="0"/>
      <w:marBottom w:val="0"/>
      <w:divBdr>
        <w:top w:val="none" w:sz="0" w:space="0" w:color="auto"/>
        <w:left w:val="none" w:sz="0" w:space="0" w:color="auto"/>
        <w:bottom w:val="none" w:sz="0" w:space="0" w:color="auto"/>
        <w:right w:val="none" w:sz="0" w:space="0" w:color="auto"/>
      </w:divBdr>
    </w:div>
    <w:div w:id="733894557">
      <w:bodyDiv w:val="1"/>
      <w:marLeft w:val="0"/>
      <w:marRight w:val="0"/>
      <w:marTop w:val="0"/>
      <w:marBottom w:val="0"/>
      <w:divBdr>
        <w:top w:val="none" w:sz="0" w:space="0" w:color="auto"/>
        <w:left w:val="none" w:sz="0" w:space="0" w:color="auto"/>
        <w:bottom w:val="none" w:sz="0" w:space="0" w:color="auto"/>
        <w:right w:val="none" w:sz="0" w:space="0" w:color="auto"/>
      </w:divBdr>
    </w:div>
    <w:div w:id="926960569">
      <w:bodyDiv w:val="1"/>
      <w:marLeft w:val="0"/>
      <w:marRight w:val="0"/>
      <w:marTop w:val="0"/>
      <w:marBottom w:val="0"/>
      <w:divBdr>
        <w:top w:val="none" w:sz="0" w:space="0" w:color="auto"/>
        <w:left w:val="none" w:sz="0" w:space="0" w:color="auto"/>
        <w:bottom w:val="none" w:sz="0" w:space="0" w:color="auto"/>
        <w:right w:val="none" w:sz="0" w:space="0" w:color="auto"/>
      </w:divBdr>
    </w:div>
    <w:div w:id="1518154816">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943830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Kuruvilla Thomas</dc:creator>
  <cp:lastModifiedBy>Abood A Crash</cp:lastModifiedBy>
  <cp:revision>2</cp:revision>
  <cp:lastPrinted>2015-07-01T12:21:00Z</cp:lastPrinted>
  <dcterms:created xsi:type="dcterms:W3CDTF">2015-07-20T08:12:00Z</dcterms:created>
  <dcterms:modified xsi:type="dcterms:W3CDTF">2015-07-20T08:12:00Z</dcterms:modified>
</cp:coreProperties>
</file>