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BBB" w:rsidRPr="00D070CF" w:rsidRDefault="00B72BBB" w:rsidP="00B72BBB">
      <w:pPr>
        <w:pStyle w:val="Header"/>
        <w:jc w:val="lowKashida"/>
        <w:rPr>
          <w:rFonts w:cs="Arabic Transparent"/>
          <w:b/>
          <w:bCs/>
          <w:i/>
          <w:iCs/>
          <w:sz w:val="44"/>
          <w:szCs w:val="44"/>
          <w:rtl/>
          <w:lang w:bidi="ar-AE"/>
        </w:rPr>
      </w:pPr>
      <w:bookmarkStart w:id="0" w:name="_GoBack"/>
      <w:bookmarkEnd w:id="0"/>
      <w:r w:rsidRPr="00D070CF">
        <w:rPr>
          <w:rFonts w:cs="Arabic Transparent" w:hint="cs"/>
          <w:b/>
          <w:bCs/>
          <w:i/>
          <w:iCs/>
          <w:sz w:val="44"/>
          <w:szCs w:val="44"/>
          <w:rtl/>
          <w:lang w:bidi="ar-AE"/>
        </w:rPr>
        <w:t>خبـــــر صحفــي</w:t>
      </w:r>
    </w:p>
    <w:p w:rsidR="00B72BBB" w:rsidRDefault="00B72BBB" w:rsidP="00B72BBB">
      <w:pPr>
        <w:pStyle w:val="Header"/>
        <w:pBdr>
          <w:bottom w:val="single" w:sz="12" w:space="1" w:color="auto"/>
        </w:pBdr>
        <w:jc w:val="lowKashida"/>
        <w:rPr>
          <w:b/>
          <w:bCs/>
          <w:sz w:val="20"/>
          <w:szCs w:val="20"/>
          <w:rtl/>
          <w:lang w:bidi="ar-AE"/>
        </w:rPr>
      </w:pPr>
      <w:r>
        <w:rPr>
          <w:rFonts w:hint="cs"/>
          <w:b/>
          <w:bCs/>
          <w:sz w:val="20"/>
          <w:szCs w:val="20"/>
          <w:rtl/>
          <w:lang w:bidi="ar-AE"/>
        </w:rPr>
        <w:t xml:space="preserve">صادر من المركز الإعلامي لمؤسسة دبي للمهرجانات والتجزئة  </w:t>
      </w:r>
    </w:p>
    <w:p w:rsidR="00FA3F2F" w:rsidRDefault="00FA3F2F" w:rsidP="00E2420A">
      <w:pPr>
        <w:jc w:val="center"/>
        <w:rPr>
          <w:sz w:val="28"/>
          <w:szCs w:val="28"/>
          <w:lang w:bidi="ar-AE"/>
        </w:rPr>
      </w:pPr>
    </w:p>
    <w:p w:rsidR="005F4CCA" w:rsidRDefault="005F4CCA" w:rsidP="00CF310A">
      <w:pPr>
        <w:jc w:val="center"/>
        <w:rPr>
          <w:rFonts w:ascii="Simplified Arabic" w:hAnsi="Simplified Arabic" w:cs="Simplified Arabic"/>
          <w:b/>
          <w:bCs/>
          <w:color w:val="000000"/>
          <w:sz w:val="40"/>
          <w:szCs w:val="40"/>
          <w:rtl/>
        </w:rPr>
      </w:pPr>
      <w:r>
        <w:rPr>
          <w:rFonts w:ascii="Simplified Arabic" w:hAnsi="Simplified Arabic" w:cs="Simplified Arabic" w:hint="cs"/>
          <w:b/>
          <w:bCs/>
          <w:color w:val="000000"/>
          <w:sz w:val="40"/>
          <w:szCs w:val="40"/>
          <w:rtl/>
        </w:rPr>
        <w:t>يستمر حتى 22 يوليو</w:t>
      </w:r>
      <w:r w:rsidR="001A7D2D">
        <w:rPr>
          <w:rFonts w:ascii="Simplified Arabic" w:hAnsi="Simplified Arabic" w:cs="Simplified Arabic" w:hint="cs"/>
          <w:b/>
          <w:bCs/>
          <w:color w:val="000000"/>
          <w:sz w:val="40"/>
          <w:szCs w:val="40"/>
          <w:rtl/>
        </w:rPr>
        <w:t xml:space="preserve"> </w:t>
      </w:r>
    </w:p>
    <w:p w:rsidR="00CF310A" w:rsidRPr="00C6310D" w:rsidRDefault="008D5FDD" w:rsidP="00CF310A">
      <w:pPr>
        <w:jc w:val="center"/>
        <w:rPr>
          <w:rFonts w:ascii="Simplified Arabic" w:hAnsi="Simplified Arabic" w:cs="Simplified Arabic"/>
          <w:b/>
          <w:bCs/>
          <w:color w:val="000000"/>
          <w:sz w:val="40"/>
          <w:szCs w:val="40"/>
          <w:rtl/>
        </w:rPr>
      </w:pPr>
      <w:r w:rsidRPr="00C6310D">
        <w:rPr>
          <w:rFonts w:ascii="Simplified Arabic" w:hAnsi="Simplified Arabic" w:cs="Simplified Arabic" w:hint="cs"/>
          <w:b/>
          <w:bCs/>
          <w:color w:val="000000"/>
          <w:sz w:val="40"/>
          <w:szCs w:val="40"/>
          <w:rtl/>
        </w:rPr>
        <w:t>زوار سيتي سنتر ديرة يستمتعون ب</w:t>
      </w:r>
      <w:r w:rsidR="00CF310A" w:rsidRPr="00C6310D">
        <w:rPr>
          <w:rFonts w:ascii="Simplified Arabic" w:hAnsi="Simplified Arabic" w:cs="Simplified Arabic"/>
          <w:b/>
          <w:bCs/>
          <w:color w:val="000000"/>
          <w:sz w:val="40"/>
          <w:szCs w:val="40"/>
          <w:rtl/>
        </w:rPr>
        <w:t>عرض باليه الأطفال من روسيا</w:t>
      </w:r>
      <w:r w:rsidRPr="00C6310D">
        <w:rPr>
          <w:rFonts w:ascii="Simplified Arabic" w:hAnsi="Simplified Arabic" w:cs="Simplified Arabic" w:hint="cs"/>
          <w:b/>
          <w:bCs/>
          <w:color w:val="000000"/>
          <w:sz w:val="40"/>
          <w:szCs w:val="40"/>
          <w:rtl/>
        </w:rPr>
        <w:t xml:space="preserve"> </w:t>
      </w:r>
    </w:p>
    <w:p w:rsidR="00CF310A" w:rsidRPr="00290C66" w:rsidRDefault="00CF310A" w:rsidP="00C6310D">
      <w:pPr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</w:pPr>
      <w:r w:rsidRPr="008D5FDD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AE"/>
        </w:rPr>
        <w:t>دبي، 18 يوليو2015:</w:t>
      </w:r>
      <w:r w:rsidRPr="00290C66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 xml:space="preserve"> شهد سيتي سنتر ديرة في أول أيام عيد الفطر السعيد حركة نشطة من قبل زواره الذين جاءوا للاستمتاع بالفعاليات المشوقة التي يحتضنها خلال احتفالات "العيد في دبي"</w:t>
      </w:r>
      <w:r w:rsidR="00C6310D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AE"/>
        </w:rPr>
        <w:t>،</w:t>
      </w:r>
      <w:r w:rsidRPr="00290C66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>، حيث تجمع الجمهور حول عرض باليه الأطفال من روسيا الذي قام خلاله مجموعة من الأطفال</w:t>
      </w:r>
      <w:r w:rsidR="00C6310D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AE"/>
        </w:rPr>
        <w:t xml:space="preserve"> الموهبين </w:t>
      </w:r>
      <w:r w:rsidRPr="00290C66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 xml:space="preserve">بتقديم فقرات رائعة حازت على إعجابهم. </w:t>
      </w:r>
    </w:p>
    <w:p w:rsidR="00CF310A" w:rsidRPr="00290C66" w:rsidRDefault="00CF310A" w:rsidP="00581D82">
      <w:pPr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SY"/>
        </w:rPr>
      </w:pPr>
      <w:r w:rsidRPr="00290C66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 xml:space="preserve">وقام </w:t>
      </w:r>
      <w:r w:rsidRPr="00290C66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SY"/>
        </w:rPr>
        <w:t xml:space="preserve">عدد من الأطفال الموهوبين بتقديم عرض رائع للباليه، </w:t>
      </w:r>
      <w:r w:rsidR="00C6310D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SY"/>
        </w:rPr>
        <w:t xml:space="preserve">تمكن من جذب اهتمام الجمهور من الصغار والكبار الذين قاموا بالتفاعل والتصفيق للفرقة التي قدمت أفضل ما لديها من رقصات متقنة </w:t>
      </w:r>
      <w:r w:rsidR="00581D82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SY"/>
        </w:rPr>
        <w:t>في انسجام تام بين أعضاء الفرقة، ما دل على حرفية أعضائها، و</w:t>
      </w:r>
      <w:r w:rsidRPr="00290C66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SY"/>
        </w:rPr>
        <w:t xml:space="preserve">لاسيما أن أعضاء الفرقة هم من مركز الموسيقى وفنون الرقص الإيقاعي </w:t>
      </w:r>
      <w:r w:rsidRPr="00290C66">
        <w:rPr>
          <w:rFonts w:ascii="Simplified Arabic" w:hAnsi="Simplified Arabic" w:cs="Simplified Arabic"/>
          <w:color w:val="000000" w:themeColor="text1"/>
          <w:sz w:val="28"/>
          <w:szCs w:val="28"/>
        </w:rPr>
        <w:t>Musical and Choreographic Arts Centre</w:t>
      </w:r>
      <w:r w:rsidRPr="00290C66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من سانت بطرسبرغ الروسية. ويعد المركز من أشهر المراكز التي تضم أطفالا موهوبين. </w:t>
      </w:r>
      <w:r w:rsidRPr="00290C66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SY"/>
        </w:rPr>
        <w:t xml:space="preserve">واستطاع هذا المركز من الحصول على جوائز عالمية، كما تمكن من تخريج أكثر من 4 آلاف طفل وطفلة على مدى 20 عاما ممن يتقنون رقص الباليه. </w:t>
      </w:r>
    </w:p>
    <w:p w:rsidR="00CF310A" w:rsidRPr="005F4CCA" w:rsidRDefault="00CF310A" w:rsidP="005F4CCA">
      <w:pPr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5F4CCA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SY"/>
        </w:rPr>
        <w:t xml:space="preserve">ويستمر العرض حتى </w:t>
      </w:r>
      <w:r w:rsidRPr="005F4CCA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22 يوليو في سيتي سنتر ديرة، المستوى الثاني، الردهة الغربية، وتقام العروض في الأوقات التالية </w:t>
      </w:r>
      <w:r w:rsidRPr="005F4CCA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SY"/>
        </w:rPr>
        <w:t xml:space="preserve">5 و 6:30 و 9 مساء، مدى كل عرض </w:t>
      </w:r>
      <w:r w:rsidRPr="005F4CCA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30 دقيقة.</w:t>
      </w:r>
    </w:p>
    <w:p w:rsidR="00CF310A" w:rsidRPr="00CF310A" w:rsidRDefault="00CF310A" w:rsidP="005F4CCA">
      <w:pPr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</w:pPr>
      <w:r w:rsidRPr="00290C66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ويمكن الحصول على المزيد من المعلومات من خلال الاتصال بمركز اتصال دائرة السياحة والتسويق التجاري على الرقم </w:t>
      </w:r>
      <w:r w:rsidRPr="00290C66">
        <w:rPr>
          <w:rFonts w:ascii="Simplified Arabic" w:hAnsi="Simplified Arabic" w:cs="Simplified Arabic"/>
          <w:color w:val="000000" w:themeColor="text1"/>
          <w:sz w:val="28"/>
          <w:szCs w:val="28"/>
        </w:rPr>
        <w:t>+971 600 555 559</w:t>
      </w:r>
      <w:r w:rsidRPr="00290C66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  <w:t xml:space="preserve"> وكذلك من خلال الموقع الإلكتروني </w:t>
      </w:r>
      <w:r w:rsidRPr="00290C66">
        <w:rPr>
          <w:rFonts w:ascii="Simplified Arabic" w:hAnsi="Simplified Arabic" w:cs="Simplified Arabic"/>
          <w:color w:val="000000" w:themeColor="text1"/>
          <w:sz w:val="28"/>
          <w:szCs w:val="28"/>
          <w:lang w:bidi="ar-AE"/>
        </w:rPr>
        <w:t>eidindubai.ae</w:t>
      </w:r>
      <w:r w:rsidR="00C6310D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AE"/>
        </w:rPr>
        <w:t>.</w:t>
      </w:r>
    </w:p>
    <w:p w:rsidR="00CF310A" w:rsidRPr="00CF310A" w:rsidRDefault="00CF310A" w:rsidP="00C15897">
      <w:pPr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AE"/>
        </w:rPr>
      </w:pPr>
    </w:p>
    <w:p w:rsidR="00E325FA" w:rsidRPr="00B5654E" w:rsidRDefault="00B5654E" w:rsidP="00B5654E">
      <w:pPr>
        <w:pStyle w:val="ListParagraph"/>
        <w:numPr>
          <w:ilvl w:val="0"/>
          <w:numId w:val="1"/>
        </w:numPr>
        <w:jc w:val="center"/>
        <w:rPr>
          <w:rFonts w:ascii="Simplified Arabic" w:hAnsi="Simplified Arabic" w:cs="Simplified Arabic"/>
          <w:color w:val="000000"/>
          <w:sz w:val="28"/>
          <w:szCs w:val="28"/>
          <w:lang w:bidi="ar-AE"/>
        </w:rPr>
      </w:pPr>
      <w:r>
        <w:rPr>
          <w:rFonts w:ascii="Simplified Arabic" w:hAnsi="Simplified Arabic" w:cs="Simplified Arabic" w:hint="cs"/>
          <w:color w:val="000000"/>
          <w:sz w:val="28"/>
          <w:szCs w:val="28"/>
          <w:rtl/>
          <w:lang w:bidi="ar-AE"/>
        </w:rPr>
        <w:t>انتهى -</w:t>
      </w:r>
    </w:p>
    <w:sectPr w:rsidR="00E325FA" w:rsidRPr="00B5654E" w:rsidSect="00E7597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4B5CB9"/>
    <w:multiLevelType w:val="hybridMultilevel"/>
    <w:tmpl w:val="5FAEF676"/>
    <w:lvl w:ilvl="0" w:tplc="68C60FF4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E28"/>
    <w:rsid w:val="000A605D"/>
    <w:rsid w:val="000D3274"/>
    <w:rsid w:val="001679CD"/>
    <w:rsid w:val="00183F16"/>
    <w:rsid w:val="001A3FE5"/>
    <w:rsid w:val="001A7D2D"/>
    <w:rsid w:val="001F033A"/>
    <w:rsid w:val="00250013"/>
    <w:rsid w:val="0025206B"/>
    <w:rsid w:val="00286DFE"/>
    <w:rsid w:val="00290C66"/>
    <w:rsid w:val="00341D29"/>
    <w:rsid w:val="003B501E"/>
    <w:rsid w:val="00403765"/>
    <w:rsid w:val="00501A80"/>
    <w:rsid w:val="005136A6"/>
    <w:rsid w:val="00581D82"/>
    <w:rsid w:val="005F42E3"/>
    <w:rsid w:val="005F4CCA"/>
    <w:rsid w:val="005F6C90"/>
    <w:rsid w:val="00663D0E"/>
    <w:rsid w:val="006B26AC"/>
    <w:rsid w:val="006D0542"/>
    <w:rsid w:val="00754C55"/>
    <w:rsid w:val="0075500E"/>
    <w:rsid w:val="00790E48"/>
    <w:rsid w:val="007E3E28"/>
    <w:rsid w:val="007E6D42"/>
    <w:rsid w:val="00841908"/>
    <w:rsid w:val="008533C5"/>
    <w:rsid w:val="00885D98"/>
    <w:rsid w:val="008966B8"/>
    <w:rsid w:val="008D5FDD"/>
    <w:rsid w:val="0092392D"/>
    <w:rsid w:val="00944C23"/>
    <w:rsid w:val="00963024"/>
    <w:rsid w:val="00974FD5"/>
    <w:rsid w:val="009A56FA"/>
    <w:rsid w:val="009C1D4B"/>
    <w:rsid w:val="009C78A4"/>
    <w:rsid w:val="00A57A42"/>
    <w:rsid w:val="00A95E6B"/>
    <w:rsid w:val="00B5654E"/>
    <w:rsid w:val="00B72BBB"/>
    <w:rsid w:val="00BB7CD1"/>
    <w:rsid w:val="00BC2CFB"/>
    <w:rsid w:val="00BD141F"/>
    <w:rsid w:val="00C03D75"/>
    <w:rsid w:val="00C15897"/>
    <w:rsid w:val="00C17D9C"/>
    <w:rsid w:val="00C27957"/>
    <w:rsid w:val="00C6310D"/>
    <w:rsid w:val="00C737EB"/>
    <w:rsid w:val="00CF310A"/>
    <w:rsid w:val="00CF69A1"/>
    <w:rsid w:val="00D627DD"/>
    <w:rsid w:val="00DC7AFF"/>
    <w:rsid w:val="00DE110E"/>
    <w:rsid w:val="00E208A1"/>
    <w:rsid w:val="00E2420A"/>
    <w:rsid w:val="00E325FA"/>
    <w:rsid w:val="00E75974"/>
    <w:rsid w:val="00F14F24"/>
    <w:rsid w:val="00F3578C"/>
    <w:rsid w:val="00FA3F2F"/>
    <w:rsid w:val="00FB7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914695-7E4E-4B77-A566-12A95F47E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F2F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72B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72BB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56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Ghiras Taj Eddin</dc:creator>
  <cp:lastModifiedBy>Abood A Crash</cp:lastModifiedBy>
  <cp:revision>2</cp:revision>
  <dcterms:created xsi:type="dcterms:W3CDTF">2015-07-20T07:23:00Z</dcterms:created>
  <dcterms:modified xsi:type="dcterms:W3CDTF">2015-07-20T07:23:00Z</dcterms:modified>
</cp:coreProperties>
</file>