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1"/>
        <w:spacing w:line="276" w:lineRule="auto"/>
        <w:ind w:left="0" w:right="0" w:firstLine="0"/>
        <w:jc w:val="both"/>
        <w:rPr>
          <w:rtl w:val="1"/>
          <w:lang w:val="en-US"/>
        </w:rPr>
      </w:pPr>
      <w:r>
        <w:rPr>
          <w:rFonts w:ascii="Cambria" w:cs="Tahoma" w:hAnsi="Cambria" w:eastAsia="Cambria" w:hint="cs"/>
          <w:sz w:val="24"/>
          <w:szCs w:val="24"/>
          <w:rtl w:val="1"/>
          <w:lang w:val="ar-SA" w:bidi="ar-SA"/>
        </w:rPr>
        <w:t>خبر صحفي</w:t>
      </w:r>
    </w:p>
    <w:p>
      <w:pPr>
        <w:pStyle w:val="Body"/>
        <w:rPr>
          <w:rFonts w:ascii="Arial" w:cs="Arial" w:hAnsi="Arial" w:eastAsia="Arial"/>
          <w:b w:val="1"/>
          <w:bCs w:val="1"/>
          <w:sz w:val="36"/>
          <w:szCs w:val="36"/>
          <w:lang w:val="en-US"/>
        </w:rPr>
      </w:pPr>
    </w:p>
    <w:p>
      <w:pPr>
        <w:pStyle w:val="Body"/>
        <w:bidi w:val="1"/>
        <w:spacing w:line="276" w:lineRule="auto"/>
        <w:ind w:left="0" w:right="0" w:firstLine="0"/>
        <w:jc w:val="center"/>
        <w:rPr>
          <w:rFonts w:ascii="Tahoma" w:cs="Tahoma" w:hAnsi="Tahoma" w:eastAsia="Tahoma"/>
          <w:b w:val="1"/>
          <w:bCs w:val="1"/>
          <w:sz w:val="36"/>
          <w:szCs w:val="36"/>
          <w:rtl w:val="1"/>
          <w:lang w:val="ar-SA" w:bidi="ar-SA"/>
        </w:rPr>
      </w:pPr>
      <w:r>
        <w:rPr>
          <w:rFonts w:ascii="Tahoma"/>
          <w:b w:val="1"/>
          <w:bCs w:val="1"/>
          <w:sz w:val="36"/>
          <w:szCs w:val="36"/>
          <w:rtl w:val="1"/>
          <w:lang w:val="ar-SA" w:bidi="ar-SA"/>
        </w:rPr>
        <w:t>"</w:t>
      </w:r>
      <w:r>
        <w:rPr>
          <w:rFonts w:ascii="Cambria" w:cs="Tahoma" w:hAnsi="Cambria" w:eastAsia="Cambria" w:hint="cs"/>
          <w:b w:val="1"/>
          <w:bCs w:val="1"/>
          <w:sz w:val="36"/>
          <w:szCs w:val="36"/>
          <w:rtl w:val="1"/>
          <w:lang w:val="ar-SA" w:bidi="ar-SA"/>
        </w:rPr>
        <w:t>دبي باركس آند ريزورتس</w:t>
      </w:r>
      <w:r>
        <w:rPr>
          <w:rFonts w:ascii="Tahoma"/>
          <w:b w:val="1"/>
          <w:bCs w:val="1"/>
          <w:sz w:val="36"/>
          <w:szCs w:val="36"/>
          <w:rtl w:val="1"/>
          <w:lang w:val="ar-SA" w:bidi="ar-SA"/>
        </w:rPr>
        <w:t xml:space="preserve">" </w:t>
      </w:r>
      <w:r>
        <w:rPr>
          <w:rFonts w:ascii="Cambria" w:cs="Tahoma" w:hAnsi="Cambria" w:eastAsia="Cambria" w:hint="cs"/>
          <w:b w:val="1"/>
          <w:bCs w:val="1"/>
          <w:sz w:val="36"/>
          <w:szCs w:val="36"/>
          <w:rtl w:val="1"/>
          <w:lang w:val="ar-SA" w:bidi="ar-SA"/>
        </w:rPr>
        <w:t xml:space="preserve">تعلن عن افتتاح المنطقة الترفيهية </w:t>
      </w:r>
      <w:r>
        <w:rPr>
          <w:rFonts w:ascii="Tahoma"/>
          <w:b w:val="1"/>
          <w:bCs w:val="1"/>
          <w:sz w:val="36"/>
          <w:szCs w:val="36"/>
          <w:rtl w:val="1"/>
          <w:lang w:val="ar-SA" w:bidi="ar-SA"/>
        </w:rPr>
        <w:t>"</w:t>
      </w:r>
      <w:r>
        <w:rPr>
          <w:rFonts w:ascii="Cambria" w:cs="Tahoma" w:hAnsi="Cambria" w:eastAsia="Cambria" w:hint="cs"/>
          <w:b w:val="1"/>
          <w:bCs w:val="1"/>
          <w:sz w:val="36"/>
          <w:szCs w:val="36"/>
          <w:rtl w:val="1"/>
          <w:lang w:val="ar-SA" w:bidi="ar-SA"/>
        </w:rPr>
        <w:t>هاو تو ترين يور دراغون</w:t>
      </w:r>
      <w:r>
        <w:rPr>
          <w:rFonts w:ascii="Tahoma"/>
          <w:b w:val="1"/>
          <w:bCs w:val="1"/>
          <w:sz w:val="36"/>
          <w:szCs w:val="36"/>
          <w:rtl w:val="1"/>
          <w:lang w:val="ar-SA" w:bidi="ar-SA"/>
        </w:rPr>
        <w:t xml:space="preserve">" </w:t>
      </w:r>
    </w:p>
    <w:p>
      <w:pPr>
        <w:pStyle w:val="Body"/>
        <w:bidi w:val="1"/>
        <w:spacing w:line="276" w:lineRule="auto"/>
        <w:ind w:left="0" w:right="0" w:firstLine="0"/>
        <w:jc w:val="center"/>
        <w:rPr>
          <w:rFonts w:ascii="Tahoma" w:cs="Tahoma" w:hAnsi="Tahoma" w:eastAsia="Tahoma"/>
          <w:b w:val="1"/>
          <w:bCs w:val="1"/>
          <w:sz w:val="36"/>
          <w:szCs w:val="36"/>
          <w:rtl w:val="1"/>
          <w:lang w:val="ar-SA" w:bidi="ar-SA"/>
        </w:rPr>
      </w:pPr>
      <w:r>
        <w:rPr>
          <w:rFonts w:ascii="Cambria" w:cs="Tahoma" w:hAnsi="Cambria" w:eastAsia="Cambria" w:hint="cs"/>
          <w:b w:val="1"/>
          <w:bCs w:val="1"/>
          <w:sz w:val="36"/>
          <w:szCs w:val="36"/>
          <w:rtl w:val="1"/>
          <w:lang w:val="ar-SA" w:bidi="ar-SA"/>
        </w:rPr>
        <w:t xml:space="preserve">في منتزه </w:t>
      </w:r>
      <w:r>
        <w:rPr>
          <w:rFonts w:ascii="Tahoma"/>
          <w:b w:val="1"/>
          <w:bCs w:val="1"/>
          <w:sz w:val="36"/>
          <w:szCs w:val="36"/>
          <w:rtl w:val="1"/>
          <w:lang w:val="ar-SA" w:bidi="ar-SA"/>
        </w:rPr>
        <w:t>"</w:t>
      </w:r>
      <w:r>
        <w:rPr>
          <w:rFonts w:ascii="Cambria" w:cs="Tahoma" w:hAnsi="Cambria" w:eastAsia="Cambria" w:hint="cs"/>
          <w:b w:val="1"/>
          <w:bCs w:val="1"/>
          <w:sz w:val="36"/>
          <w:szCs w:val="36"/>
          <w:rtl w:val="1"/>
          <w:lang w:val="ar-SA" w:bidi="ar-SA"/>
        </w:rPr>
        <w:t>موشنجيت دبي</w:t>
      </w:r>
      <w:r>
        <w:rPr>
          <w:rFonts w:ascii="Tahoma"/>
          <w:b w:val="1"/>
          <w:bCs w:val="1"/>
          <w:sz w:val="36"/>
          <w:szCs w:val="36"/>
          <w:rtl w:val="1"/>
          <w:lang w:val="ar-SA" w:bidi="ar-SA"/>
        </w:rPr>
        <w:t xml:space="preserve">" </w:t>
      </w:r>
      <w:r>
        <w:rPr>
          <w:rFonts w:ascii="Cambria" w:cs="Tahoma" w:hAnsi="Cambria" w:eastAsia="Cambria" w:hint="cs"/>
          <w:b w:val="1"/>
          <w:bCs w:val="1"/>
          <w:sz w:val="36"/>
          <w:szCs w:val="36"/>
          <w:rtl w:val="1"/>
          <w:lang w:val="ar-SA" w:bidi="ar-SA"/>
        </w:rPr>
        <w:t xml:space="preserve">مع التشكيلة الأكبر والأكثر تميزاً من الألعاب ومعالم الجذب الفريدة  </w:t>
      </w:r>
    </w:p>
    <w:p>
      <w:pPr>
        <w:pStyle w:val="Body"/>
        <w:bidi w:val="1"/>
        <w:spacing w:after="120"/>
        <w:ind w:left="0" w:right="0" w:firstLine="0"/>
        <w:jc w:val="center"/>
        <w:rPr>
          <w:rFonts w:ascii="Neo Sans Arabic" w:cs="Neo Sans Arabic" w:hAnsi="Neo Sans Arabic" w:eastAsia="Neo Sans Arabic"/>
          <w:sz w:val="24"/>
          <w:szCs w:val="24"/>
          <w:rtl w:val="1"/>
          <w:lang w:val="ar-SA" w:bidi="ar-SA"/>
        </w:rPr>
      </w:pPr>
    </w:p>
    <w:p>
      <w:pPr>
        <w:pStyle w:val="List Paragraph"/>
        <w:numPr>
          <w:ilvl w:val="0"/>
          <w:numId w:val="3"/>
        </w:numPr>
        <w:bidi w:val="1"/>
        <w:spacing w:line="276" w:lineRule="auto"/>
        <w:ind w:left="1440" w:right="720" w:hanging="1080"/>
        <w:jc w:val="both"/>
        <w:rPr>
          <w:rFonts w:ascii="Arial" w:cs="Arial" w:hAnsi="Arial" w:eastAsia="Arial"/>
          <w:position w:val="0"/>
          <w:sz w:val="22"/>
          <w:szCs w:val="22"/>
          <w:rtl w:val="1"/>
          <w:lang w:val="en-US"/>
        </w:rPr>
      </w:pPr>
      <w:r>
        <w:rPr>
          <w:rFonts w:ascii="Calibri" w:cs="Tahoma" w:hAnsi="Calibri" w:eastAsia="Calibri" w:hint="cs"/>
          <w:sz w:val="22"/>
          <w:szCs w:val="22"/>
          <w:rtl w:val="0"/>
          <w:cs w:val="1"/>
          <w:lang w:val="en-US" w:bidi="ar-SA"/>
        </w:rPr>
        <w:t xml:space="preserve">فرصة للطيران مع التنانين والتحليق فوق </w:t>
      </w:r>
      <w:r>
        <w:rPr>
          <w:rFonts w:ascii="Tahoma"/>
          <w:sz w:val="22"/>
          <w:szCs w:val="22"/>
          <w:rtl w:val="0"/>
          <w:lang w:val="en-US" w:bidi="ar-SA"/>
        </w:rPr>
        <w:t>"</w:t>
      </w:r>
      <w:r>
        <w:rPr>
          <w:rFonts w:ascii="Calibri" w:cs="Tahoma" w:hAnsi="Calibri" w:eastAsia="Calibri" w:hint="cs"/>
          <w:sz w:val="22"/>
          <w:szCs w:val="22"/>
          <w:rtl w:val="0"/>
          <w:cs w:val="1"/>
          <w:lang w:val="en-US" w:bidi="ar-SA"/>
        </w:rPr>
        <w:t>جزر بيرك</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لأول مرة في </w:t>
      </w:r>
      <w:r>
        <w:rPr>
          <w:rFonts w:ascii="Tahoma"/>
          <w:sz w:val="22"/>
          <w:szCs w:val="22"/>
          <w:rtl w:val="0"/>
          <w:lang w:val="en-US" w:bidi="ar-SA"/>
        </w:rPr>
        <w:t>"</w:t>
      </w:r>
      <w:r>
        <w:rPr>
          <w:rFonts w:ascii="Calibri" w:cs="Tahoma" w:hAnsi="Calibri" w:eastAsia="Calibri" w:hint="cs"/>
          <w:sz w:val="22"/>
          <w:szCs w:val="22"/>
          <w:rtl w:val="0"/>
          <w:cs w:val="1"/>
          <w:lang w:val="en-US" w:bidi="ar-SA"/>
        </w:rPr>
        <w:t>موشنجيت دبي</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على متن لعبة </w:t>
      </w:r>
      <w:r>
        <w:rPr>
          <w:rFonts w:ascii="Tahoma"/>
          <w:sz w:val="22"/>
          <w:szCs w:val="22"/>
          <w:rtl w:val="0"/>
          <w:lang w:val="en-US" w:bidi="ar-SA"/>
        </w:rPr>
        <w:t>"</w:t>
      </w:r>
      <w:r>
        <w:rPr>
          <w:rFonts w:ascii="Calibri" w:cs="Tahoma" w:hAnsi="Calibri" w:eastAsia="Calibri" w:hint="cs"/>
          <w:sz w:val="22"/>
          <w:szCs w:val="22"/>
          <w:rtl w:val="0"/>
          <w:cs w:val="1"/>
          <w:lang w:val="en-US" w:bidi="ar-SA"/>
        </w:rPr>
        <w:t>دراجون جلايدرز</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الفريدة المستوحاة من الفيلم الحائز على الجوائز </w:t>
      </w:r>
      <w:r>
        <w:rPr>
          <w:rFonts w:ascii="Tahoma"/>
          <w:sz w:val="22"/>
          <w:szCs w:val="22"/>
          <w:rtl w:val="0"/>
          <w:lang w:val="en-US" w:bidi="ar-SA"/>
        </w:rPr>
        <w:t>"</w:t>
      </w:r>
      <w:r>
        <w:rPr>
          <w:rFonts w:ascii="Calibri" w:cs="Tahoma" w:hAnsi="Calibri" w:eastAsia="Calibri" w:hint="cs"/>
          <w:sz w:val="22"/>
          <w:szCs w:val="22"/>
          <w:rtl w:val="0"/>
          <w:cs w:val="1"/>
          <w:lang w:val="en-US" w:bidi="ar-SA"/>
        </w:rPr>
        <w:t>هاو تو ترين يور دراغون</w:t>
      </w:r>
      <w:r>
        <w:rPr>
          <w:rFonts w:ascii="Tahoma"/>
          <w:sz w:val="22"/>
          <w:szCs w:val="22"/>
          <w:rtl w:val="0"/>
          <w:lang w:val="en-US" w:bidi="ar-SA"/>
        </w:rPr>
        <w:t>"</w:t>
      </w:r>
    </w:p>
    <w:p>
      <w:pPr>
        <w:pStyle w:val="List Paragraph"/>
        <w:numPr>
          <w:ilvl w:val="0"/>
          <w:numId w:val="4"/>
        </w:numPr>
        <w:bidi w:val="1"/>
        <w:spacing w:line="276" w:lineRule="auto"/>
        <w:ind w:left="1440" w:right="720" w:hanging="1080"/>
        <w:jc w:val="both"/>
        <w:rPr>
          <w:rFonts w:ascii="Arial" w:cs="Arial" w:hAnsi="Arial" w:eastAsia="Arial"/>
          <w:position w:val="0"/>
          <w:sz w:val="22"/>
          <w:szCs w:val="22"/>
          <w:rtl w:val="1"/>
          <w:lang w:val="en-US"/>
        </w:rPr>
      </w:pPr>
      <w:r>
        <w:rPr>
          <w:rFonts w:ascii="Calibri" w:cs="Tahoma" w:hAnsi="Calibri" w:eastAsia="Calibri" w:hint="cs"/>
          <w:sz w:val="22"/>
          <w:szCs w:val="22"/>
          <w:rtl w:val="0"/>
          <w:cs w:val="1"/>
          <w:lang w:val="en-US" w:bidi="ar-SA"/>
        </w:rPr>
        <w:t xml:space="preserve">كونوا من بين الأوائل الذين يشاهدون الأرض الترفيهية الجديدة </w:t>
      </w:r>
      <w:r>
        <w:rPr>
          <w:rFonts w:ascii="Tahoma"/>
          <w:sz w:val="22"/>
          <w:szCs w:val="22"/>
          <w:rtl w:val="0"/>
          <w:lang w:val="en-US" w:bidi="ar-SA"/>
        </w:rPr>
        <w:t>"</w:t>
      </w:r>
      <w:r>
        <w:rPr>
          <w:rFonts w:ascii="Calibri" w:cs="Tahoma" w:hAnsi="Calibri" w:eastAsia="Calibri" w:hint="cs"/>
          <w:sz w:val="22"/>
          <w:szCs w:val="22"/>
          <w:rtl w:val="0"/>
          <w:cs w:val="1"/>
          <w:lang w:val="en-US" w:bidi="ar-SA"/>
        </w:rPr>
        <w:t>هاو تو ترين يور دراغون</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في منطقة </w:t>
      </w:r>
      <w:r>
        <w:rPr>
          <w:rFonts w:ascii="Tahoma"/>
          <w:sz w:val="22"/>
          <w:szCs w:val="22"/>
          <w:rtl w:val="0"/>
          <w:lang w:val="en-US" w:bidi="ar-SA"/>
        </w:rPr>
        <w:t>"</w:t>
      </w:r>
      <w:r>
        <w:rPr>
          <w:rFonts w:ascii="Calibri" w:cs="Tahoma" w:hAnsi="Calibri" w:eastAsia="Calibri" w:hint="cs"/>
          <w:sz w:val="22"/>
          <w:szCs w:val="22"/>
          <w:rtl w:val="0"/>
          <w:cs w:val="1"/>
          <w:lang w:val="en-US" w:bidi="ar-SA"/>
        </w:rPr>
        <w:t>دريم وركس</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في منتزه </w:t>
      </w:r>
      <w:r>
        <w:rPr>
          <w:rFonts w:ascii="Tahoma"/>
          <w:sz w:val="22"/>
          <w:szCs w:val="22"/>
          <w:rtl w:val="0"/>
          <w:lang w:val="en-US" w:bidi="ar-SA"/>
        </w:rPr>
        <w:t>"</w:t>
      </w:r>
      <w:r>
        <w:rPr>
          <w:rFonts w:ascii="Calibri" w:cs="Tahoma" w:hAnsi="Calibri" w:eastAsia="Calibri" w:hint="cs"/>
          <w:sz w:val="22"/>
          <w:szCs w:val="22"/>
          <w:rtl w:val="0"/>
          <w:cs w:val="1"/>
          <w:lang w:val="en-US" w:bidi="ar-SA"/>
        </w:rPr>
        <w:t>موشنجيت دبي</w:t>
      </w:r>
      <w:r>
        <w:rPr>
          <w:rFonts w:ascii="Tahoma"/>
          <w:sz w:val="22"/>
          <w:szCs w:val="22"/>
          <w:rtl w:val="0"/>
          <w:lang w:val="en-US" w:bidi="ar-SA"/>
        </w:rPr>
        <w:t>"</w:t>
      </w:r>
    </w:p>
    <w:p>
      <w:pPr>
        <w:pStyle w:val="List Paragraph"/>
        <w:numPr>
          <w:ilvl w:val="0"/>
          <w:numId w:val="5"/>
        </w:numPr>
        <w:bidi w:val="1"/>
        <w:spacing w:line="276" w:lineRule="auto"/>
        <w:ind w:left="1440" w:right="720" w:hanging="1080"/>
        <w:jc w:val="both"/>
        <w:rPr>
          <w:position w:val="0"/>
          <w:sz w:val="22"/>
          <w:szCs w:val="22"/>
          <w:rtl w:val="1"/>
          <w:lang w:val="en-US"/>
        </w:rPr>
      </w:pPr>
      <w:r>
        <w:rPr>
          <w:rFonts w:ascii="Calibri" w:cs="Tahoma" w:hAnsi="Calibri" w:eastAsia="Calibri" w:hint="cs"/>
          <w:sz w:val="22"/>
          <w:szCs w:val="22"/>
          <w:rtl w:val="0"/>
          <w:cs w:val="1"/>
          <w:lang w:val="en-US" w:bidi="ar-SA"/>
        </w:rPr>
        <w:t xml:space="preserve">منطقة </w:t>
      </w:r>
      <w:r>
        <w:rPr>
          <w:rFonts w:ascii="Tahoma"/>
          <w:sz w:val="22"/>
          <w:szCs w:val="22"/>
          <w:rtl w:val="0"/>
          <w:lang w:val="en-US" w:bidi="ar-SA"/>
        </w:rPr>
        <w:t>"</w:t>
      </w:r>
      <w:r>
        <w:rPr>
          <w:rFonts w:ascii="Calibri" w:cs="Tahoma" w:hAnsi="Calibri" w:eastAsia="Calibri" w:hint="cs"/>
          <w:sz w:val="22"/>
          <w:szCs w:val="22"/>
          <w:rtl w:val="0"/>
          <w:cs w:val="1"/>
          <w:lang w:val="en-US" w:bidi="ar-SA"/>
        </w:rPr>
        <w:t>دريم وركس</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تشتمل أيضا على مناطق ترفيهية مستوحاة من الأفلام السينمائية الشهيرة </w:t>
      </w:r>
      <w:r>
        <w:rPr>
          <w:rFonts w:ascii="Tahoma"/>
          <w:sz w:val="24"/>
          <w:szCs w:val="24"/>
          <w:rtl w:val="0"/>
          <w:lang w:val="en-US" w:bidi="ar-SA"/>
        </w:rPr>
        <w:t>"</w:t>
      </w:r>
      <w:r>
        <w:rPr>
          <w:rFonts w:ascii="Calibri" w:cs="Tahoma" w:hAnsi="Calibri" w:eastAsia="Calibri" w:hint="cs"/>
          <w:sz w:val="24"/>
          <w:szCs w:val="24"/>
          <w:rtl w:val="0"/>
          <w:cs w:val="1"/>
          <w:lang w:val="en-US" w:bidi="ar-SA"/>
        </w:rPr>
        <w:t>شريك</w:t>
      </w:r>
      <w:r>
        <w:rPr>
          <w:rFonts w:ascii="Tahoma"/>
          <w:sz w:val="24"/>
          <w:szCs w:val="24"/>
          <w:rtl w:val="0"/>
          <w:lang w:val="en-US" w:bidi="ar-SA"/>
        </w:rPr>
        <w:t xml:space="preserve">" </w:t>
      </w:r>
      <w:r>
        <w:rPr>
          <w:rFonts w:ascii="Calibri" w:cs="Tahoma" w:hAnsi="Calibri" w:eastAsia="Calibri" w:hint="cs"/>
          <w:sz w:val="24"/>
          <w:szCs w:val="24"/>
          <w:rtl w:val="0"/>
          <w:cs w:val="1"/>
          <w:lang w:val="en-US" w:bidi="ar-SA"/>
        </w:rPr>
        <w:t>و</w:t>
      </w:r>
      <w:r>
        <w:rPr>
          <w:rFonts w:ascii="Tahoma"/>
          <w:sz w:val="24"/>
          <w:szCs w:val="24"/>
          <w:rtl w:val="0"/>
          <w:lang w:val="en-US" w:bidi="ar-SA"/>
        </w:rPr>
        <w:t>"</w:t>
      </w:r>
      <w:r>
        <w:rPr>
          <w:rFonts w:ascii="Calibri" w:cs="Tahoma" w:hAnsi="Calibri" w:eastAsia="Calibri" w:hint="cs"/>
          <w:sz w:val="24"/>
          <w:szCs w:val="24"/>
          <w:rtl w:val="0"/>
          <w:cs w:val="1"/>
          <w:lang w:val="en-US" w:bidi="ar-SA"/>
        </w:rPr>
        <w:t>كونج فو باندا</w:t>
      </w:r>
      <w:r>
        <w:rPr>
          <w:rFonts w:ascii="Tahoma"/>
          <w:sz w:val="24"/>
          <w:szCs w:val="24"/>
          <w:rtl w:val="0"/>
          <w:lang w:val="en-US" w:bidi="ar-SA"/>
        </w:rPr>
        <w:t xml:space="preserve">" </w:t>
      </w:r>
      <w:r>
        <w:rPr>
          <w:rFonts w:ascii="Calibri" w:cs="Tahoma" w:hAnsi="Calibri" w:eastAsia="Calibri" w:hint="cs"/>
          <w:sz w:val="24"/>
          <w:szCs w:val="24"/>
          <w:rtl w:val="0"/>
          <w:cs w:val="1"/>
          <w:lang w:val="en-US" w:bidi="ar-SA"/>
        </w:rPr>
        <w:t>و</w:t>
      </w:r>
      <w:r>
        <w:rPr>
          <w:rFonts w:ascii="Tahoma"/>
          <w:sz w:val="24"/>
          <w:szCs w:val="24"/>
          <w:rtl w:val="0"/>
          <w:lang w:val="en-US" w:bidi="ar-SA"/>
        </w:rPr>
        <w:t>"</w:t>
      </w:r>
      <w:r>
        <w:rPr>
          <w:rFonts w:ascii="Calibri" w:cs="Tahoma" w:hAnsi="Calibri" w:eastAsia="Calibri" w:hint="cs"/>
          <w:sz w:val="24"/>
          <w:szCs w:val="24"/>
          <w:rtl w:val="0"/>
          <w:cs w:val="1"/>
          <w:lang w:val="en-US" w:bidi="ar-SA"/>
        </w:rPr>
        <w:t>مدغشقر</w:t>
      </w:r>
      <w:r>
        <w:rPr>
          <w:rFonts w:ascii="Tahoma"/>
          <w:sz w:val="24"/>
          <w:szCs w:val="24"/>
          <w:rtl w:val="0"/>
          <w:lang w:val="en-US" w:bidi="ar-SA"/>
        </w:rPr>
        <w:t xml:space="preserve">" </w:t>
      </w:r>
      <w:r>
        <w:rPr>
          <w:rFonts w:ascii="Calibri" w:cs="Tahoma" w:hAnsi="Calibri" w:eastAsia="Calibri" w:hint="cs"/>
          <w:sz w:val="24"/>
          <w:szCs w:val="24"/>
          <w:rtl w:val="0"/>
          <w:cs w:val="1"/>
          <w:lang w:val="en-US" w:bidi="ar-SA"/>
        </w:rPr>
        <w:t xml:space="preserve">مع </w:t>
      </w:r>
      <w:r>
        <w:rPr>
          <w:rFonts w:ascii="Tahoma"/>
          <w:sz w:val="24"/>
          <w:szCs w:val="24"/>
          <w:rtl w:val="0"/>
          <w:lang w:val="en-US" w:bidi="ar-SA"/>
        </w:rPr>
        <w:t xml:space="preserve">12 </w:t>
      </w:r>
      <w:r>
        <w:rPr>
          <w:rFonts w:ascii="Calibri" w:cs="Tahoma" w:hAnsi="Calibri" w:eastAsia="Calibri" w:hint="cs"/>
          <w:sz w:val="24"/>
          <w:szCs w:val="24"/>
          <w:rtl w:val="0"/>
          <w:cs w:val="1"/>
          <w:lang w:val="en-US" w:bidi="ar-SA"/>
        </w:rPr>
        <w:t>معلم جذب ترفيهي ولعبة ركوب في أجواء داخلية مكيفة بالكامل</w:t>
      </w:r>
    </w:p>
    <w:p>
      <w:pPr>
        <w:pStyle w:val="List Paragraph"/>
        <w:numPr>
          <w:ilvl w:val="0"/>
          <w:numId w:val="6"/>
        </w:numPr>
        <w:bidi w:val="1"/>
        <w:spacing w:line="276" w:lineRule="auto"/>
        <w:ind w:left="1440" w:right="720" w:hanging="1080"/>
        <w:jc w:val="both"/>
        <w:rPr>
          <w:position w:val="0"/>
          <w:sz w:val="22"/>
          <w:szCs w:val="22"/>
          <w:rtl w:val="1"/>
          <w:lang w:val="en-US"/>
        </w:rPr>
      </w:pPr>
      <w:r>
        <w:rPr>
          <w:rFonts w:ascii="Tahoma"/>
          <w:sz w:val="22"/>
          <w:szCs w:val="22"/>
          <w:rtl w:val="0"/>
          <w:lang w:val="en-US" w:bidi="ar-SA"/>
        </w:rPr>
        <w:t>"</w:t>
      </w:r>
      <w:r>
        <w:rPr>
          <w:rFonts w:ascii="Calibri" w:cs="Tahoma" w:hAnsi="Calibri" w:eastAsia="Calibri" w:hint="cs"/>
          <w:sz w:val="22"/>
          <w:szCs w:val="22"/>
          <w:rtl w:val="0"/>
          <w:cs w:val="1"/>
          <w:lang w:val="en-US" w:bidi="ar-SA"/>
        </w:rPr>
        <w:t>موشنجيت دبي</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 xml:space="preserve">منتزه مستوحى من أجواء هوليوود الشيقة وجزء من </w:t>
      </w:r>
      <w:r>
        <w:rPr>
          <w:rFonts w:ascii="Tahoma"/>
          <w:sz w:val="22"/>
          <w:szCs w:val="22"/>
          <w:rtl w:val="0"/>
          <w:lang w:val="en-US" w:bidi="ar-SA"/>
        </w:rPr>
        <w:t>"</w:t>
      </w:r>
      <w:r>
        <w:rPr>
          <w:rFonts w:ascii="Calibri" w:cs="Tahoma" w:hAnsi="Calibri" w:eastAsia="Calibri" w:hint="cs"/>
          <w:sz w:val="22"/>
          <w:szCs w:val="22"/>
          <w:rtl w:val="0"/>
          <w:cs w:val="1"/>
          <w:lang w:val="en-US" w:bidi="ar-SA"/>
        </w:rPr>
        <w:t>دبي باركس آند ريزورتس</w:t>
      </w:r>
      <w:r>
        <w:rPr>
          <w:rFonts w:ascii="Tahoma"/>
          <w:sz w:val="22"/>
          <w:szCs w:val="22"/>
          <w:rtl w:val="0"/>
          <w:lang w:val="en-US" w:bidi="ar-SA"/>
        </w:rPr>
        <w:t xml:space="preserve">" </w:t>
      </w:r>
      <w:r>
        <w:rPr>
          <w:rFonts w:ascii="Calibri" w:cs="Tahoma" w:hAnsi="Calibri" w:eastAsia="Calibri" w:hint="cs"/>
          <w:sz w:val="22"/>
          <w:szCs w:val="22"/>
          <w:rtl w:val="0"/>
          <w:cs w:val="1"/>
          <w:lang w:val="en-US" w:bidi="ar-SA"/>
        </w:rPr>
        <w:t>أكبر وجهة ترفيهية متكاملة في المنطقة</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b w:val="1"/>
          <w:bCs w:val="1"/>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b w:val="1"/>
          <w:bCs w:val="1"/>
          <w:sz w:val="24"/>
          <w:szCs w:val="24"/>
          <w:rtl w:val="1"/>
          <w:lang w:val="ar-SA" w:bidi="ar-SA"/>
        </w:rPr>
        <w:t>دبي، الإمارات</w:t>
      </w:r>
      <w:r>
        <w:rPr>
          <w:rFonts w:ascii="Tahoma"/>
          <w:b w:val="1"/>
          <w:bCs w:val="1"/>
          <w:sz w:val="24"/>
          <w:szCs w:val="24"/>
          <w:rtl w:val="1"/>
          <w:lang w:val="ar-SA" w:bidi="ar-SA"/>
        </w:rPr>
        <w:t xml:space="preserve"> 26 </w:t>
      </w:r>
      <w:r>
        <w:rPr>
          <w:rFonts w:ascii="Cambria" w:cs="Tahoma" w:hAnsi="Cambria" w:eastAsia="Cambria" w:hint="cs"/>
          <w:b w:val="1"/>
          <w:bCs w:val="1"/>
          <w:sz w:val="24"/>
          <w:szCs w:val="24"/>
          <w:rtl w:val="1"/>
          <w:lang w:val="ar-SA" w:bidi="ar-SA"/>
        </w:rPr>
        <w:t xml:space="preserve">أبريل </w:t>
      </w:r>
      <w:r>
        <w:rPr>
          <w:rFonts w:ascii="Tahoma"/>
          <w:b w:val="1"/>
          <w:bCs w:val="1"/>
          <w:sz w:val="24"/>
          <w:szCs w:val="24"/>
          <w:rtl w:val="1"/>
          <w:lang w:val="ar-SA" w:bidi="ar-SA"/>
        </w:rPr>
        <w:t>2017:</w:t>
      </w:r>
      <w:r>
        <w:rPr>
          <w:rFonts w:ascii="Cambria" w:cs="Tahoma" w:hAnsi="Cambria" w:eastAsia="Cambria" w:hint="cs"/>
          <w:sz w:val="24"/>
          <w:szCs w:val="24"/>
          <w:rtl w:val="1"/>
          <w:lang w:val="ar-SA" w:bidi="ar-SA"/>
        </w:rPr>
        <w:t xml:space="preserve"> أعلنت </w:t>
      </w:r>
      <w:r>
        <w:rPr>
          <w:rFonts w:ascii="Tahoma"/>
          <w:sz w:val="24"/>
          <w:szCs w:val="24"/>
          <w:rtl w:val="1"/>
          <w:lang w:val="ar-SA" w:bidi="ar-SA"/>
        </w:rPr>
        <w:t>"</w:t>
      </w:r>
      <w:r>
        <w:rPr>
          <w:rFonts w:ascii="Cambria" w:cs="Tahoma" w:hAnsi="Cambria" w:eastAsia="Cambria" w:hint="cs"/>
          <w:sz w:val="24"/>
          <w:szCs w:val="24"/>
          <w:rtl w:val="1"/>
          <w:lang w:val="ar-SA" w:bidi="ar-SA"/>
        </w:rPr>
        <w:t>دبي باركس آند ريزورتس</w:t>
      </w:r>
      <w:r>
        <w:rPr>
          <w:rFonts w:ascii="Tahoma"/>
          <w:sz w:val="24"/>
          <w:szCs w:val="24"/>
          <w:rtl w:val="1"/>
          <w:lang w:val="ar-SA" w:bidi="ar-SA"/>
        </w:rPr>
        <w:t>"</w:t>
      </w:r>
      <w:r>
        <w:rPr>
          <w:rFonts w:ascii="Cambria" w:cs="Tahoma" w:hAnsi="Cambria" w:eastAsia="Cambria" w:hint="cs"/>
          <w:sz w:val="24"/>
          <w:szCs w:val="24"/>
          <w:rtl w:val="1"/>
          <w:lang w:val="ar-SA" w:bidi="ar-SA"/>
        </w:rPr>
        <w:t xml:space="preserve">، أكبر وجهة ترفيهية متكاملة في المنطقة، عن إتاحة فرصة فريدة للزوار لمشاهدة المنطقة الترفيهية </w:t>
      </w:r>
      <w:r>
        <w:rPr>
          <w:rFonts w:ascii="Tahoma"/>
          <w:sz w:val="24"/>
          <w:szCs w:val="24"/>
          <w:rtl w:val="1"/>
          <w:lang w:val="ar-SA" w:bidi="ar-SA"/>
        </w:rPr>
        <w:t>"</w:t>
      </w:r>
      <w:r>
        <w:rPr>
          <w:rFonts w:ascii="Cambria" w:cs="Tahoma" w:hAnsi="Cambria" w:eastAsia="Cambria" w:hint="cs"/>
          <w:sz w:val="24"/>
          <w:szCs w:val="24"/>
          <w:rtl w:val="1"/>
          <w:lang w:val="ar-SA" w:bidi="ar-SA"/>
        </w:rPr>
        <w:t>هاو تو تراين يور دراغون</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في </w:t>
      </w:r>
      <w:r>
        <w:rPr>
          <w:rFonts w:ascii="Tahoma"/>
          <w:sz w:val="24"/>
          <w:szCs w:val="24"/>
          <w:rtl w:val="1"/>
          <w:lang w:val="ar-SA" w:bidi="ar-SA"/>
        </w:rPr>
        <w:t>"</w:t>
      </w:r>
      <w:r>
        <w:rPr>
          <w:rFonts w:ascii="Cambria" w:cs="Tahoma" w:hAnsi="Cambria" w:eastAsia="Cambria" w:hint="cs"/>
          <w:sz w:val="24"/>
          <w:szCs w:val="24"/>
          <w:rtl w:val="1"/>
          <w:lang w:val="ar-SA" w:bidi="ar-SA"/>
        </w:rPr>
        <w:t>دريم وركس</w:t>
      </w:r>
      <w:r>
        <w:rPr>
          <w:rFonts w:ascii="Tahoma"/>
          <w:sz w:val="24"/>
          <w:szCs w:val="24"/>
          <w:rtl w:val="1"/>
          <w:lang w:val="ar-SA" w:bidi="ar-SA"/>
        </w:rPr>
        <w:t>"</w:t>
      </w:r>
      <w:r>
        <w:rPr>
          <w:rFonts w:ascii="Cambria" w:cs="Tahoma" w:hAnsi="Cambria" w:eastAsia="Cambria" w:hint="cs"/>
          <w:sz w:val="24"/>
          <w:szCs w:val="24"/>
          <w:rtl w:val="1"/>
          <w:lang w:val="ar-SA" w:bidi="ar-SA"/>
        </w:rPr>
        <w:t xml:space="preserve">، وهي جزء من 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المستوحى من أجواء هوليوود الشيقة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وتم استلهام  الفكرة التي قامت عليها المنطقة الترفيهية من فيلم الرسوم المتحركة الحائز على الجوائز من إنتاج </w:t>
      </w:r>
      <w:r>
        <w:rPr>
          <w:rFonts w:ascii="Tahoma"/>
          <w:sz w:val="24"/>
          <w:szCs w:val="24"/>
          <w:rtl w:val="1"/>
          <w:lang w:val="ar-SA" w:bidi="ar-SA"/>
        </w:rPr>
        <w:t>"</w:t>
      </w:r>
      <w:r>
        <w:rPr>
          <w:rFonts w:ascii="Cambria" w:cs="Tahoma" w:hAnsi="Cambria" w:eastAsia="Cambria" w:hint="cs"/>
          <w:sz w:val="24"/>
          <w:szCs w:val="24"/>
          <w:rtl w:val="1"/>
          <w:lang w:val="ar-SA" w:bidi="ar-SA"/>
        </w:rPr>
        <w:t>دريم وركس أنيميشن</w:t>
      </w:r>
      <w:r>
        <w:rPr>
          <w:rFonts w:ascii="Tahoma"/>
          <w:sz w:val="24"/>
          <w:szCs w:val="24"/>
          <w:rtl w:val="1"/>
          <w:lang w:val="ar-SA" w:bidi="ar-SA"/>
        </w:rPr>
        <w:t>"</w:t>
      </w:r>
      <w:r>
        <w:rPr>
          <w:rFonts w:ascii="Cambria" w:cs="Tahoma" w:hAnsi="Cambria" w:eastAsia="Cambria" w:hint="cs"/>
          <w:sz w:val="24"/>
          <w:szCs w:val="24"/>
          <w:rtl w:val="1"/>
          <w:lang w:val="ar-SA" w:bidi="ar-SA"/>
        </w:rPr>
        <w:t>، حيث توفر الأرض الجديدة معالم جذب ترفيهية وألعاب ركوب تغمر عشاق التنين الأسطوري والباحثين عن المغامرات من كافة الأعمار بالمتعة والإثارة</w:t>
      </w:r>
      <w:r>
        <w:rPr>
          <w:rFonts w:ascii="Tahoma"/>
          <w:sz w:val="24"/>
          <w:szCs w:val="24"/>
          <w:rtl w:val="1"/>
          <w:lang w:val="ar-SA" w:bidi="ar-SA"/>
        </w:rPr>
        <w:t>.</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وتتميز </w:t>
      </w:r>
      <w:r>
        <w:rPr>
          <w:rFonts w:ascii="Tahoma"/>
          <w:sz w:val="24"/>
          <w:szCs w:val="24"/>
          <w:rtl w:val="1"/>
          <w:lang w:val="ar-SA" w:bidi="ar-SA"/>
        </w:rPr>
        <w:t>"</w:t>
      </w:r>
      <w:r>
        <w:rPr>
          <w:rFonts w:ascii="Cambria" w:cs="Tahoma" w:hAnsi="Cambria" w:eastAsia="Cambria" w:hint="cs"/>
          <w:sz w:val="24"/>
          <w:szCs w:val="24"/>
          <w:rtl w:val="1"/>
          <w:lang w:val="ar-SA" w:bidi="ar-SA"/>
        </w:rPr>
        <w:t>هاو تو ترين يور دراغون</w:t>
      </w:r>
      <w:r>
        <w:rPr>
          <w:rFonts w:ascii="Tahoma"/>
          <w:sz w:val="24"/>
          <w:szCs w:val="24"/>
          <w:rtl w:val="1"/>
          <w:lang w:val="ar-SA" w:bidi="ar-SA"/>
        </w:rPr>
        <w:t xml:space="preserve">" </w:t>
      </w:r>
      <w:r>
        <w:rPr>
          <w:rFonts w:ascii="Cambria" w:cs="Tahoma" w:hAnsi="Cambria" w:eastAsia="Cambria" w:hint="cs"/>
          <w:sz w:val="24"/>
          <w:szCs w:val="24"/>
          <w:rtl w:val="1"/>
          <w:lang w:val="ar-SA" w:bidi="ar-SA"/>
        </w:rPr>
        <w:t>بأجواء رائعة من مغامرات الفايكنغ التي تنقل الزوار إلى عالم فيلم الأنيميشن في أجواء مجهزة بتقنية المستشعرات المتعددة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لذا تدعو الوجهة الترفيهية عشاق المغامرات إلى زيارة الأرض الترفيهية الجديدة لخوض تجربة غامرة ومميزة في </w:t>
      </w:r>
      <w:r>
        <w:rPr>
          <w:rFonts w:ascii="Tahoma"/>
          <w:sz w:val="24"/>
          <w:szCs w:val="24"/>
          <w:rtl w:val="1"/>
          <w:lang w:val="ar-SA" w:bidi="ar-SA"/>
        </w:rPr>
        <w:t>"</w:t>
      </w:r>
      <w:r>
        <w:rPr>
          <w:rFonts w:ascii="Cambria" w:cs="Tahoma" w:hAnsi="Cambria" w:eastAsia="Cambria" w:hint="cs"/>
          <w:sz w:val="24"/>
          <w:szCs w:val="24"/>
          <w:rtl w:val="1"/>
          <w:lang w:val="ar-SA" w:bidi="ar-SA"/>
        </w:rPr>
        <w:t>بيرك</w:t>
      </w:r>
      <w:r>
        <w:rPr>
          <w:rFonts w:ascii="Tahoma"/>
          <w:sz w:val="24"/>
          <w:szCs w:val="24"/>
          <w:rtl w:val="1"/>
          <w:lang w:val="ar-SA" w:bidi="ar-SA"/>
        </w:rPr>
        <w:t>"</w:t>
      </w:r>
      <w:r>
        <w:rPr>
          <w:rFonts w:ascii="Cambria" w:cs="Tahoma" w:hAnsi="Cambria" w:eastAsia="Cambria" w:hint="cs"/>
          <w:sz w:val="24"/>
          <w:szCs w:val="24"/>
          <w:rtl w:val="1"/>
          <w:lang w:val="ar-SA" w:bidi="ar-SA"/>
        </w:rPr>
        <w:t xml:space="preserve">، هذه المنطقة الفريدة والممتعة التي تمنح زوارها فرصة مقابلة التنين الأسطوري في مشهد فريد من نوعه نراه حصرياً في 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ويتمكن الزوار من الإبحار مثل الفايكنغ في منطقة </w:t>
      </w:r>
      <w:r>
        <w:rPr>
          <w:rFonts w:ascii="Tahoma"/>
          <w:sz w:val="24"/>
          <w:szCs w:val="24"/>
          <w:rtl w:val="1"/>
          <w:lang w:val="ar-SA" w:bidi="ar-SA"/>
        </w:rPr>
        <w:t>"</w:t>
      </w:r>
      <w:r>
        <w:rPr>
          <w:rFonts w:ascii="Cambria" w:cs="Tahoma" w:hAnsi="Cambria" w:eastAsia="Cambria" w:hint="cs"/>
          <w:sz w:val="24"/>
          <w:szCs w:val="24"/>
          <w:rtl w:val="1"/>
          <w:lang w:val="ar-SA" w:bidi="ar-SA"/>
        </w:rPr>
        <w:t>هاو تو ترين يور دراغون</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على متن </w:t>
      </w:r>
      <w:r>
        <w:rPr>
          <w:rFonts w:ascii="Tahoma"/>
          <w:sz w:val="24"/>
          <w:szCs w:val="24"/>
          <w:rtl w:val="1"/>
          <w:lang w:val="ar-SA" w:bidi="ar-SA"/>
        </w:rPr>
        <w:t>"</w:t>
      </w:r>
      <w:r>
        <w:rPr>
          <w:rFonts w:ascii="Cambria" w:cs="Tahoma" w:hAnsi="Cambria" w:eastAsia="Cambria" w:hint="cs"/>
          <w:sz w:val="24"/>
          <w:szCs w:val="24"/>
          <w:rtl w:val="1"/>
          <w:lang w:val="ar-SA" w:bidi="ar-SA"/>
        </w:rPr>
        <w:t>سوينغينغ فايكينغ</w:t>
      </w:r>
      <w:r>
        <w:rPr>
          <w:rFonts w:ascii="Tahoma"/>
          <w:sz w:val="24"/>
          <w:szCs w:val="24"/>
          <w:rtl w:val="1"/>
          <w:lang w:val="ar-SA" w:bidi="ar-SA"/>
        </w:rPr>
        <w:t>"</w:t>
      </w:r>
      <w:r>
        <w:rPr>
          <w:rFonts w:ascii="Cambria" w:cs="Tahoma" w:hAnsi="Cambria" w:eastAsia="Cambria" w:hint="cs"/>
          <w:sz w:val="24"/>
          <w:szCs w:val="24"/>
          <w:rtl w:val="1"/>
          <w:lang w:val="ar-SA" w:bidi="ar-SA"/>
        </w:rPr>
        <w:t>، السفينة المتأرجحة التي تلقي بزوارها في خضم مشاعر بحرية متقلبة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فيما يمكن للزوار من الأطفال خوض تجربة مذهلة في </w:t>
      </w:r>
      <w:r>
        <w:rPr>
          <w:rFonts w:ascii="Tahoma"/>
          <w:sz w:val="24"/>
          <w:szCs w:val="24"/>
          <w:rtl w:val="1"/>
          <w:lang w:val="ar-SA" w:bidi="ar-SA"/>
        </w:rPr>
        <w:t>"</w:t>
      </w:r>
      <w:r>
        <w:rPr>
          <w:rFonts w:ascii="Cambria" w:cs="Tahoma" w:hAnsi="Cambria" w:eastAsia="Cambria" w:hint="cs"/>
          <w:sz w:val="24"/>
          <w:szCs w:val="24"/>
          <w:rtl w:val="1"/>
          <w:lang w:val="ar-SA" w:bidi="ar-SA"/>
        </w:rPr>
        <w:t>كامب فايكينغ</w:t>
      </w:r>
      <w:r>
        <w:rPr>
          <w:rFonts w:ascii="Tahoma"/>
          <w:sz w:val="24"/>
          <w:szCs w:val="24"/>
          <w:rtl w:val="1"/>
          <w:lang w:val="ar-SA" w:bidi="ar-SA"/>
        </w:rPr>
        <w:t xml:space="preserve">" </w:t>
      </w:r>
      <w:r>
        <w:rPr>
          <w:rFonts w:ascii="Cambria" w:cs="Tahoma" w:hAnsi="Cambria" w:eastAsia="Cambria" w:hint="cs"/>
          <w:sz w:val="24"/>
          <w:szCs w:val="24"/>
          <w:rtl w:val="1"/>
          <w:lang w:val="ar-SA" w:bidi="ar-SA"/>
        </w:rPr>
        <w:t>منطقة مغامرات ولعب تفاعلية شيّقة تمنح زوارها فصلاً من المرح في الزحف تحت الشبكات، واللعب مع التنين، واستخدام المسدسات المائية، حيث يتاح للأطفال التصويب من المراكب، والكشف عن مهارات الفايكنغ التي يمتلكونها</w:t>
      </w:r>
      <w:r>
        <w:rPr>
          <w:rFonts w:ascii="Tahoma"/>
          <w:sz w:val="24"/>
          <w:szCs w:val="24"/>
          <w:rtl w:val="1"/>
          <w:lang w:val="ar-SA" w:bidi="ar-SA"/>
        </w:rPr>
        <w:t>.</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وتعد لعبة </w:t>
      </w:r>
      <w:r>
        <w:rPr>
          <w:rFonts w:ascii="Tahoma"/>
          <w:sz w:val="24"/>
          <w:szCs w:val="24"/>
          <w:rtl w:val="1"/>
          <w:lang w:val="ar-SA" w:bidi="ar-SA"/>
        </w:rPr>
        <w:t>"</w:t>
      </w:r>
      <w:r>
        <w:rPr>
          <w:rFonts w:ascii="Cambria" w:cs="Tahoma" w:hAnsi="Cambria" w:eastAsia="Cambria" w:hint="cs"/>
          <w:sz w:val="24"/>
          <w:szCs w:val="24"/>
          <w:rtl w:val="1"/>
          <w:lang w:val="ar-SA" w:bidi="ar-SA"/>
        </w:rPr>
        <w:t>دراجون جلايدرز</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الأولى من نوعها في دبي، التي تدمج بين أحدث تقنيات ألعاب الركوب، لتقدم لزوار 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تجربة مميزة بمستشعرات متعددة، وأجواء مغامرات مشوقة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وتحمل اللعبة الزوار وتعلمهم الطيران مع </w:t>
      </w:r>
      <w:r>
        <w:rPr>
          <w:rFonts w:ascii="Tahoma"/>
          <w:sz w:val="24"/>
          <w:szCs w:val="24"/>
          <w:rtl w:val="1"/>
          <w:lang w:val="ar-SA" w:bidi="ar-SA"/>
        </w:rPr>
        <w:t>"</w:t>
      </w:r>
      <w:r>
        <w:rPr>
          <w:rFonts w:ascii="Cambria" w:cs="Tahoma" w:hAnsi="Cambria" w:eastAsia="Cambria" w:hint="cs"/>
          <w:sz w:val="24"/>
          <w:szCs w:val="24"/>
          <w:rtl w:val="1"/>
          <w:lang w:val="ar-SA" w:bidi="ar-SA"/>
        </w:rPr>
        <w:t>حازوقة</w:t>
      </w:r>
      <w:r>
        <w:rPr>
          <w:rFonts w:ascii="Tahoma"/>
          <w:sz w:val="24"/>
          <w:szCs w:val="24"/>
          <w:rtl w:val="1"/>
          <w:lang w:val="ar-SA" w:bidi="ar-SA"/>
        </w:rPr>
        <w:t>"</w:t>
      </w:r>
      <w:r>
        <w:rPr>
          <w:rFonts w:ascii="Cambria" w:cs="Tahoma" w:hAnsi="Cambria" w:eastAsia="Cambria" w:hint="cs"/>
          <w:sz w:val="24"/>
          <w:szCs w:val="24"/>
          <w:rtl w:val="1"/>
          <w:lang w:val="ar-SA" w:bidi="ar-SA"/>
        </w:rPr>
        <w:t>، و</w:t>
      </w:r>
      <w:r>
        <w:rPr>
          <w:rFonts w:ascii="Tahoma"/>
          <w:sz w:val="24"/>
          <w:szCs w:val="24"/>
          <w:rtl w:val="1"/>
          <w:lang w:val="ar-SA" w:bidi="ar-SA"/>
        </w:rPr>
        <w:t>"</w:t>
      </w:r>
      <w:r>
        <w:rPr>
          <w:rFonts w:ascii="Cambria" w:cs="Tahoma" w:hAnsi="Cambria" w:eastAsia="Cambria" w:hint="cs"/>
          <w:sz w:val="24"/>
          <w:szCs w:val="24"/>
          <w:rtl w:val="1"/>
          <w:lang w:val="ar-SA" w:bidi="ar-SA"/>
        </w:rPr>
        <w:t>أبو سن</w:t>
      </w:r>
      <w:r>
        <w:rPr>
          <w:rFonts w:ascii="Tahoma"/>
          <w:sz w:val="24"/>
          <w:szCs w:val="24"/>
          <w:rtl w:val="1"/>
          <w:lang w:val="ar-SA" w:bidi="ar-SA"/>
        </w:rPr>
        <w:t>"</w:t>
      </w:r>
      <w:r>
        <w:rPr>
          <w:rFonts w:ascii="Cambria" w:cs="Tahoma" w:hAnsi="Cambria" w:eastAsia="Cambria" w:hint="cs"/>
          <w:sz w:val="24"/>
          <w:szCs w:val="24"/>
          <w:rtl w:val="1"/>
          <w:lang w:val="ar-SA" w:bidi="ar-SA"/>
        </w:rPr>
        <w:t>، و</w:t>
      </w:r>
      <w:r>
        <w:rPr>
          <w:rFonts w:ascii="Tahoma"/>
          <w:sz w:val="24"/>
          <w:szCs w:val="24"/>
          <w:rtl w:val="1"/>
          <w:lang w:val="ar-SA" w:bidi="ar-SA"/>
        </w:rPr>
        <w:t>"</w:t>
      </w:r>
      <w:r>
        <w:rPr>
          <w:rFonts w:ascii="Cambria" w:cs="Tahoma" w:hAnsi="Cambria" w:eastAsia="Cambria" w:hint="cs"/>
          <w:sz w:val="24"/>
          <w:szCs w:val="24"/>
          <w:rtl w:val="1"/>
          <w:lang w:val="ar-SA" w:bidi="ar-SA"/>
        </w:rPr>
        <w:t>استريد</w:t>
      </w:r>
      <w:r>
        <w:rPr>
          <w:rFonts w:ascii="Tahoma"/>
          <w:sz w:val="24"/>
          <w:szCs w:val="24"/>
          <w:rtl w:val="1"/>
          <w:lang w:val="ar-SA" w:bidi="ar-SA"/>
        </w:rPr>
        <w:t>"</w:t>
      </w:r>
      <w:r>
        <w:rPr>
          <w:rFonts w:ascii="Cambria" w:cs="Tahoma" w:hAnsi="Cambria" w:eastAsia="Cambria" w:hint="cs"/>
          <w:sz w:val="24"/>
          <w:szCs w:val="24"/>
          <w:rtl w:val="1"/>
          <w:lang w:val="ar-SA" w:bidi="ar-SA"/>
        </w:rPr>
        <w:t>، و</w:t>
      </w:r>
      <w:r>
        <w:rPr>
          <w:rFonts w:ascii="Tahoma"/>
          <w:sz w:val="24"/>
          <w:szCs w:val="24"/>
          <w:rtl w:val="1"/>
          <w:lang w:val="ar-SA" w:bidi="ar-SA"/>
        </w:rPr>
        <w:t>"</w:t>
      </w:r>
      <w:r>
        <w:rPr>
          <w:rFonts w:ascii="Cambria" w:cs="Tahoma" w:hAnsi="Cambria" w:eastAsia="Cambria" w:hint="cs"/>
          <w:sz w:val="24"/>
          <w:szCs w:val="24"/>
          <w:rtl w:val="1"/>
          <w:lang w:val="ar-SA" w:bidi="ar-SA"/>
        </w:rPr>
        <w:t>ستورمفلي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على </w:t>
      </w:r>
      <w:r>
        <w:rPr>
          <w:rFonts w:ascii="Tahoma"/>
          <w:sz w:val="24"/>
          <w:szCs w:val="24"/>
          <w:rtl w:val="1"/>
          <w:lang w:val="ar-SA" w:bidi="ar-SA"/>
        </w:rPr>
        <w:t>"</w:t>
      </w:r>
      <w:r>
        <w:rPr>
          <w:rFonts w:ascii="Cambria" w:cs="Tahoma" w:hAnsi="Cambria" w:eastAsia="Cambria" w:hint="cs"/>
          <w:sz w:val="24"/>
          <w:szCs w:val="24"/>
          <w:rtl w:val="1"/>
          <w:lang w:val="ar-SA" w:bidi="ar-SA"/>
        </w:rPr>
        <w:t>دراجون جلايدرز</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في رحلة مبهجة إلى </w:t>
      </w:r>
      <w:r>
        <w:rPr>
          <w:rFonts w:ascii="Tahoma"/>
          <w:sz w:val="24"/>
          <w:szCs w:val="24"/>
          <w:rtl w:val="1"/>
          <w:lang w:val="ar-SA" w:bidi="ar-SA"/>
        </w:rPr>
        <w:t>"</w:t>
      </w:r>
      <w:r>
        <w:rPr>
          <w:rFonts w:ascii="Cambria" w:cs="Tahoma" w:hAnsi="Cambria" w:eastAsia="Cambria" w:hint="cs"/>
          <w:sz w:val="24"/>
          <w:szCs w:val="24"/>
          <w:rtl w:val="1"/>
          <w:lang w:val="ar-SA" w:bidi="ar-SA"/>
        </w:rPr>
        <w:t>الجزر المذهلة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لاستكشاف الغموض والأضواء الأسطورية في </w:t>
      </w:r>
      <w:r>
        <w:rPr>
          <w:rFonts w:ascii="Tahoma"/>
          <w:sz w:val="24"/>
          <w:szCs w:val="24"/>
          <w:rtl w:val="1"/>
          <w:lang w:val="ar-SA" w:bidi="ar-SA"/>
        </w:rPr>
        <w:t>"</w:t>
      </w:r>
      <w:r>
        <w:rPr>
          <w:rFonts w:ascii="Cambria" w:cs="Tahoma" w:hAnsi="Cambria" w:eastAsia="Cambria" w:hint="cs"/>
          <w:sz w:val="24"/>
          <w:szCs w:val="24"/>
          <w:rtl w:val="1"/>
          <w:lang w:val="ar-SA" w:bidi="ar-SA"/>
        </w:rPr>
        <w:t>بيرك</w:t>
      </w:r>
      <w:r>
        <w:rPr>
          <w:rFonts w:ascii="Tahoma"/>
          <w:sz w:val="24"/>
          <w:szCs w:val="24"/>
          <w:rtl w:val="1"/>
          <w:lang w:val="ar-SA" w:bidi="ar-SA"/>
        </w:rPr>
        <w:t>"</w:t>
      </w:r>
      <w:r>
        <w:rPr>
          <w:rFonts w:ascii="Cambria" w:cs="Tahoma" w:hAnsi="Cambria" w:eastAsia="Cambria" w:hint="cs"/>
          <w:sz w:val="24"/>
          <w:szCs w:val="24"/>
          <w:rtl w:val="1"/>
          <w:lang w:val="ar-SA" w:bidi="ar-SA"/>
        </w:rPr>
        <w:t xml:space="preserve">، حيث قدمت </w:t>
      </w:r>
      <w:r>
        <w:rPr>
          <w:rFonts w:ascii="Tahoma"/>
          <w:sz w:val="24"/>
          <w:szCs w:val="24"/>
          <w:rtl w:val="1"/>
          <w:lang w:val="ar-SA" w:bidi="ar-SA"/>
        </w:rPr>
        <w:t>"</w:t>
      </w:r>
      <w:r>
        <w:rPr>
          <w:rFonts w:ascii="Cambria" w:cs="Tahoma" w:hAnsi="Cambria" w:eastAsia="Cambria" w:hint="cs"/>
          <w:sz w:val="24"/>
          <w:szCs w:val="24"/>
          <w:rtl w:val="1"/>
          <w:lang w:val="ar-SA" w:bidi="ar-SA"/>
        </w:rPr>
        <w:t>دريم وركس أنيميشن</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تجربة ألعاب حصرية بـ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لم يسبق لها مثيل، إضافة إلى أنظمة متطورة لألعاب الركوب قابلة للبرمجة، ومركبات قادرة على الدوران بزاوية </w:t>
      </w:r>
      <w:r>
        <w:rPr>
          <w:rFonts w:ascii="Tahoma"/>
          <w:sz w:val="24"/>
          <w:szCs w:val="24"/>
          <w:rtl w:val="1"/>
          <w:lang w:val="ar-SA" w:bidi="ar-SA"/>
        </w:rPr>
        <w:t xml:space="preserve">360 </w:t>
      </w:r>
      <w:r>
        <w:rPr>
          <w:rFonts w:ascii="Cambria" w:cs="Tahoma" w:hAnsi="Cambria" w:eastAsia="Cambria" w:hint="cs"/>
          <w:sz w:val="24"/>
          <w:szCs w:val="24"/>
          <w:rtl w:val="1"/>
          <w:lang w:val="ar-SA" w:bidi="ar-SA"/>
        </w:rPr>
        <w:t>درجة، وأنظمة صوتية حديثة مدمجة، وشاشات عرض كبيرة بوسائط متعددة وغيرها الكثير، لتوفير مجموعة من الألعاب الأكثر تميزاً قادرة على منح زوارها مشاعراً لا تنسى</w:t>
      </w:r>
      <w:r>
        <w:rPr>
          <w:rFonts w:ascii="Tahoma"/>
          <w:sz w:val="24"/>
          <w:szCs w:val="24"/>
          <w:rtl w:val="1"/>
          <w:lang w:val="ar-SA" w:bidi="ar-SA"/>
        </w:rPr>
        <w:t xml:space="preserve">. </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ويوفر الرابط التالي فيديو يشتمل على لمحة عن لعبة </w:t>
      </w:r>
      <w:r>
        <w:rPr>
          <w:rFonts w:ascii="Tahoma"/>
          <w:sz w:val="24"/>
          <w:szCs w:val="24"/>
          <w:rtl w:val="1"/>
          <w:lang w:val="ar-SA" w:bidi="ar-SA"/>
        </w:rPr>
        <w:t>"</w:t>
      </w:r>
      <w:r>
        <w:rPr>
          <w:rFonts w:ascii="Cambria" w:cs="Tahoma" w:hAnsi="Cambria" w:eastAsia="Cambria" w:hint="cs"/>
          <w:sz w:val="24"/>
          <w:szCs w:val="24"/>
          <w:rtl w:val="1"/>
          <w:lang w:val="ar-SA" w:bidi="ar-SA"/>
        </w:rPr>
        <w:t>دراجون جلايدرز</w:t>
      </w:r>
      <w:r>
        <w:rPr>
          <w:rFonts w:ascii="Tahoma"/>
          <w:sz w:val="24"/>
          <w:szCs w:val="24"/>
          <w:rtl w:val="1"/>
          <w:lang w:val="ar-SA" w:bidi="ar-SA"/>
        </w:rPr>
        <w:t xml:space="preserve">": </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spacing w:line="276" w:lineRule="auto"/>
        <w:jc w:val="center"/>
        <w:rPr>
          <w:rFonts w:ascii="Simplified Arabic" w:cs="Simplified Arabic" w:hAnsi="Simplified Arabic" w:eastAsia="Simplified Arabic"/>
          <w:b w:val="1"/>
          <w:bCs w:val="1"/>
          <w:sz w:val="28"/>
          <w:szCs w:val="28"/>
        </w:rPr>
      </w:pPr>
      <w:hyperlink r:id="rId4" w:history="1">
        <w:r>
          <w:rPr>
            <w:rStyle w:val="Hyperlink.0"/>
            <w:rFonts w:ascii="Simplified Arabic" w:cs="Simplified Arabic" w:hAnsi="Simplified Arabic" w:eastAsia="Simplified Arabic"/>
            <w:sz w:val="28"/>
            <w:szCs w:val="28"/>
            <w:rtl w:val="0"/>
            <w:lang w:val="nl-NL"/>
          </w:rPr>
          <w:t>https://youtu.be/FQgaf5Sigo4</w:t>
        </w:r>
      </w:hyperlink>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ويمكن لهواة الفايكنغ الاستمتاع بأجوائهم المحببة في  جزيرة</w:t>
      </w:r>
      <w:r>
        <w:rPr>
          <w:rFonts w:ascii="Tahoma"/>
          <w:sz w:val="24"/>
          <w:szCs w:val="24"/>
          <w:rtl w:val="1"/>
          <w:lang w:val="ar-SA" w:bidi="ar-SA"/>
        </w:rPr>
        <w:t>"</w:t>
      </w:r>
      <w:r>
        <w:rPr>
          <w:rFonts w:ascii="Cambria" w:cs="Tahoma" w:hAnsi="Cambria" w:eastAsia="Cambria" w:hint="cs"/>
          <w:sz w:val="24"/>
          <w:szCs w:val="24"/>
          <w:rtl w:val="1"/>
          <w:lang w:val="ar-SA" w:bidi="ar-SA"/>
        </w:rPr>
        <w:t>بيرك</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في مطعم </w:t>
      </w:r>
      <w:r>
        <w:rPr>
          <w:rFonts w:ascii="Tahoma"/>
          <w:sz w:val="24"/>
          <w:szCs w:val="24"/>
          <w:rtl w:val="1"/>
          <w:lang w:val="ar-SA" w:bidi="ar-SA"/>
        </w:rPr>
        <w:t>"</w:t>
      </w:r>
      <w:r>
        <w:rPr>
          <w:rFonts w:ascii="Cambria" w:cs="Tahoma" w:hAnsi="Cambria" w:eastAsia="Cambria" w:hint="cs"/>
          <w:sz w:val="24"/>
          <w:szCs w:val="24"/>
          <w:rtl w:val="1"/>
          <w:lang w:val="ar-SA" w:bidi="ar-SA"/>
        </w:rPr>
        <w:t>دراجون فليم غريل</w:t>
      </w:r>
      <w:r>
        <w:rPr>
          <w:rFonts w:ascii="Tahoma"/>
          <w:sz w:val="24"/>
          <w:szCs w:val="24"/>
          <w:rtl w:val="1"/>
          <w:lang w:val="ar-SA" w:bidi="ar-SA"/>
        </w:rPr>
        <w:t xml:space="preserve">" </w:t>
      </w:r>
      <w:r>
        <w:rPr>
          <w:rFonts w:ascii="Cambria" w:cs="Tahoma" w:hAnsi="Cambria" w:eastAsia="Cambria" w:hint="cs"/>
          <w:sz w:val="24"/>
          <w:szCs w:val="24"/>
          <w:rtl w:val="1"/>
          <w:lang w:val="ar-SA" w:bidi="ar-SA"/>
        </w:rPr>
        <w:t>المستوحى من عالم الفايكنغ، والذي يقدم أشهى وجبات الطعام المستوحاة من عالم التنانين مثل أطباق الكاري والشاورما إضافة إلى تشكيلة من الحلويات اللذيذة</w:t>
      </w:r>
      <w:r>
        <w:rPr>
          <w:rFonts w:ascii="Tahoma"/>
          <w:sz w:val="24"/>
          <w:szCs w:val="24"/>
          <w:rtl w:val="1"/>
          <w:lang w:val="ar-SA" w:bidi="ar-SA"/>
        </w:rPr>
        <w:t xml:space="preserve">. </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وتدعو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هواة الفايكينغ من كافة الأعمار لزيارة الوجهة الترفيهية واختبار عالم من الأصوات والمشاهد الممتعة والمغامرات المشوقة في </w:t>
      </w:r>
      <w:r>
        <w:rPr>
          <w:rFonts w:ascii="Tahoma"/>
          <w:sz w:val="24"/>
          <w:szCs w:val="24"/>
          <w:rtl w:val="1"/>
          <w:lang w:val="ar-SA" w:bidi="ar-SA"/>
        </w:rPr>
        <w:t>"</w:t>
      </w:r>
      <w:r>
        <w:rPr>
          <w:rFonts w:ascii="Cambria" w:cs="Tahoma" w:hAnsi="Cambria" w:eastAsia="Cambria" w:hint="cs"/>
          <w:sz w:val="24"/>
          <w:szCs w:val="24"/>
          <w:rtl w:val="1"/>
          <w:lang w:val="ar-SA" w:bidi="ar-SA"/>
        </w:rPr>
        <w:t>بيرك</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في منطقة </w:t>
      </w:r>
      <w:r>
        <w:rPr>
          <w:rFonts w:ascii="Tahoma"/>
          <w:sz w:val="24"/>
          <w:szCs w:val="24"/>
          <w:rtl w:val="1"/>
          <w:lang w:val="ar-SA" w:bidi="ar-SA"/>
        </w:rPr>
        <w:t>"</w:t>
      </w:r>
      <w:r>
        <w:rPr>
          <w:rFonts w:ascii="Cambria" w:cs="Tahoma" w:hAnsi="Cambria" w:eastAsia="Cambria" w:hint="cs"/>
          <w:sz w:val="24"/>
          <w:szCs w:val="24"/>
          <w:rtl w:val="1"/>
          <w:lang w:val="ar-SA" w:bidi="ar-SA"/>
        </w:rPr>
        <w:t>دريم وركس</w:t>
      </w:r>
      <w:r>
        <w:rPr>
          <w:rFonts w:ascii="Tahoma"/>
          <w:sz w:val="24"/>
          <w:szCs w:val="24"/>
          <w:rtl w:val="1"/>
          <w:lang w:val="ar-SA" w:bidi="ar-SA"/>
        </w:rPr>
        <w:t>"</w:t>
      </w:r>
    </w:p>
    <w:p>
      <w:pPr>
        <w:pStyle w:val="Body"/>
        <w:bidi w:val="1"/>
        <w:spacing w:line="276" w:lineRule="auto"/>
        <w:ind w:left="0" w:right="0" w:firstLine="0"/>
        <w:jc w:val="both"/>
        <w:rPr>
          <w:rFonts w:ascii="Arial" w:cs="Arial" w:hAnsi="Arial" w:eastAsia="Arial"/>
          <w:sz w:val="22"/>
          <w:szCs w:val="22"/>
          <w:rtl w:val="1"/>
          <w:lang w:val="ar-SA" w:bidi="ar-SA"/>
        </w:rPr>
      </w:pPr>
    </w:p>
    <w:p>
      <w:pPr>
        <w:pStyle w:val="Body"/>
        <w:bidi w:val="1"/>
        <w:spacing w:line="276" w:lineRule="auto"/>
        <w:ind w:left="0" w:right="0" w:firstLine="0"/>
        <w:jc w:val="both"/>
        <w:rPr>
          <w:rtl w:val="1"/>
          <w:lang w:val="en-US"/>
        </w:rPr>
      </w:pPr>
      <w:r>
        <w:rPr>
          <w:rFonts w:ascii="Cambria" w:cs="Tahoma" w:hAnsi="Cambria" w:eastAsia="Cambria" w:hint="cs"/>
          <w:sz w:val="24"/>
          <w:szCs w:val="24"/>
          <w:rtl w:val="1"/>
          <w:lang w:val="ar-SA" w:bidi="ar-SA"/>
        </w:rPr>
        <w:t xml:space="preserve">يشار إلى أن </w:t>
      </w:r>
      <w:r>
        <w:rPr>
          <w:rFonts w:ascii="Tahoma"/>
          <w:sz w:val="24"/>
          <w:szCs w:val="24"/>
          <w:rtl w:val="1"/>
          <w:lang w:val="ar-SA" w:bidi="ar-SA"/>
        </w:rPr>
        <w:t>"</w:t>
      </w:r>
      <w:r>
        <w:rPr>
          <w:rFonts w:ascii="Cambria" w:cs="Tahoma" w:hAnsi="Cambria" w:eastAsia="Cambria" w:hint="cs"/>
          <w:sz w:val="24"/>
          <w:szCs w:val="24"/>
          <w:rtl w:val="1"/>
          <w:lang w:val="ar-SA" w:bidi="ar-SA"/>
        </w:rPr>
        <w:t>هاو تو ترين يور دراغون</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هي واحدة من أربع مناطق ترفيهية في </w:t>
      </w:r>
      <w:r>
        <w:rPr>
          <w:rFonts w:ascii="Tahoma"/>
          <w:sz w:val="24"/>
          <w:szCs w:val="24"/>
          <w:rtl w:val="1"/>
          <w:lang w:val="ar-SA" w:bidi="ar-SA"/>
        </w:rPr>
        <w:t>"</w:t>
      </w:r>
      <w:r>
        <w:rPr>
          <w:rFonts w:ascii="Cambria" w:cs="Tahoma" w:hAnsi="Cambria" w:eastAsia="Cambria" w:hint="cs"/>
          <w:sz w:val="24"/>
          <w:szCs w:val="24"/>
          <w:rtl w:val="1"/>
          <w:lang w:val="ar-SA" w:bidi="ar-SA"/>
        </w:rPr>
        <w:t>دريم وركس</w:t>
      </w:r>
      <w:r>
        <w:rPr>
          <w:rFonts w:ascii="Tahoma"/>
          <w:sz w:val="24"/>
          <w:szCs w:val="24"/>
          <w:rtl w:val="1"/>
          <w:lang w:val="ar-SA" w:bidi="ar-SA"/>
        </w:rPr>
        <w:t>"</w:t>
      </w:r>
      <w:r>
        <w:rPr>
          <w:rFonts w:hAnsi="Tahoma" w:hint="default"/>
          <w:sz w:val="24"/>
          <w:szCs w:val="24"/>
          <w:rtl w:val="1"/>
          <w:lang w:val="ar-SA" w:bidi="ar-SA"/>
        </w:rPr>
        <w:t xml:space="preserve">  </w:t>
      </w:r>
      <w:r>
        <w:rPr>
          <w:rFonts w:ascii="Cambria" w:cs="Tahoma" w:hAnsi="Cambria" w:eastAsia="Cambria" w:hint="cs"/>
          <w:sz w:val="24"/>
          <w:szCs w:val="24"/>
          <w:rtl w:val="1"/>
          <w:lang w:val="ar-SA" w:bidi="ar-SA"/>
        </w:rPr>
        <w:t>التي تعيد إحياء أربعة من أشهر أفلام الأنيميشن التي تتضمن</w:t>
      </w:r>
      <w:r>
        <w:rPr>
          <w:rFonts w:ascii="Tahoma"/>
          <w:sz w:val="24"/>
          <w:szCs w:val="24"/>
          <w:rtl w:val="1"/>
          <w:lang w:val="ar-SA" w:bidi="ar-SA"/>
        </w:rPr>
        <w:t>: "</w:t>
      </w:r>
      <w:r>
        <w:rPr>
          <w:rFonts w:ascii="Cambria" w:cs="Tahoma" w:hAnsi="Cambria" w:eastAsia="Cambria" w:hint="cs"/>
          <w:sz w:val="24"/>
          <w:szCs w:val="24"/>
          <w:rtl w:val="1"/>
          <w:lang w:val="ar-SA" w:bidi="ar-SA"/>
        </w:rPr>
        <w:t>شريك</w:t>
      </w:r>
      <w:r>
        <w:rPr>
          <w:rFonts w:ascii="Tahoma"/>
          <w:sz w:val="24"/>
          <w:szCs w:val="24"/>
          <w:rtl w:val="1"/>
          <w:lang w:val="ar-SA" w:bidi="ar-SA"/>
        </w:rPr>
        <w:t xml:space="preserve">" </w:t>
      </w:r>
      <w:r>
        <w:rPr>
          <w:rFonts w:ascii="Cambria" w:cs="Tahoma" w:hAnsi="Cambria" w:eastAsia="Cambria" w:hint="cs"/>
          <w:sz w:val="24"/>
          <w:szCs w:val="24"/>
          <w:rtl w:val="1"/>
          <w:lang w:val="ar-SA" w:bidi="ar-SA"/>
        </w:rPr>
        <w:t>و</w:t>
      </w:r>
      <w:r>
        <w:rPr>
          <w:rFonts w:ascii="Tahoma"/>
          <w:sz w:val="24"/>
          <w:szCs w:val="24"/>
          <w:rtl w:val="1"/>
          <w:lang w:val="ar-SA" w:bidi="ar-SA"/>
        </w:rPr>
        <w:t>"</w:t>
      </w:r>
      <w:r>
        <w:rPr>
          <w:rFonts w:ascii="Cambria" w:cs="Tahoma" w:hAnsi="Cambria" w:eastAsia="Cambria" w:hint="cs"/>
          <w:sz w:val="24"/>
          <w:szCs w:val="24"/>
          <w:rtl w:val="1"/>
          <w:lang w:val="ar-SA" w:bidi="ar-SA"/>
        </w:rPr>
        <w:t>كونج فو باندا</w:t>
      </w:r>
      <w:r>
        <w:rPr>
          <w:rFonts w:ascii="Tahoma"/>
          <w:sz w:val="24"/>
          <w:szCs w:val="24"/>
          <w:rtl w:val="1"/>
          <w:lang w:val="ar-SA" w:bidi="ar-SA"/>
        </w:rPr>
        <w:t xml:space="preserve">" </w:t>
      </w:r>
      <w:r>
        <w:rPr>
          <w:rFonts w:ascii="Cambria" w:cs="Tahoma" w:hAnsi="Cambria" w:eastAsia="Cambria" w:hint="cs"/>
          <w:sz w:val="24"/>
          <w:szCs w:val="24"/>
          <w:rtl w:val="1"/>
          <w:lang w:val="ar-SA" w:bidi="ar-SA"/>
        </w:rPr>
        <w:t>و</w:t>
      </w:r>
      <w:r>
        <w:rPr>
          <w:rFonts w:ascii="Tahoma"/>
          <w:sz w:val="24"/>
          <w:szCs w:val="24"/>
          <w:rtl w:val="1"/>
          <w:lang w:val="ar-SA" w:bidi="ar-SA"/>
        </w:rPr>
        <w:t>"</w:t>
      </w:r>
      <w:r>
        <w:rPr>
          <w:rFonts w:ascii="Cambria" w:cs="Tahoma" w:hAnsi="Cambria" w:eastAsia="Cambria" w:hint="cs"/>
          <w:sz w:val="24"/>
          <w:szCs w:val="24"/>
          <w:rtl w:val="1"/>
          <w:lang w:val="ar-SA" w:bidi="ar-SA"/>
        </w:rPr>
        <w:t>مدغشقر</w:t>
      </w:r>
      <w:r>
        <w:rPr>
          <w:rFonts w:ascii="Tahoma"/>
          <w:sz w:val="24"/>
          <w:szCs w:val="24"/>
          <w:rtl w:val="1"/>
          <w:lang w:val="ar-SA" w:bidi="ar-SA"/>
        </w:rPr>
        <w:t xml:space="preserve">". </w:t>
      </w:r>
      <w:r>
        <w:rPr>
          <w:rFonts w:ascii="Cambria" w:cs="Tahoma" w:hAnsi="Cambria" w:eastAsia="Cambria" w:hint="cs"/>
          <w:sz w:val="24"/>
          <w:szCs w:val="24"/>
          <w:rtl w:val="1"/>
          <w:lang w:val="ar-SA" w:bidi="ar-SA"/>
        </w:rPr>
        <w:t>وتوفر كل أرض سرداً فكاهياً غنياً لهذه الأفلام الكلاسكية في تجربة غامرة ضمن بيئة داخلية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ومن خلال إحياء كل فيلم بأراضيه الترفيهية الفريدة، يمكن للزوار الانطلاق في مغامرات شيقة مع أفلامهم المفضلة مثل المشي عبر مستنقع </w:t>
      </w:r>
      <w:r>
        <w:rPr>
          <w:rFonts w:ascii="Tahoma"/>
          <w:sz w:val="24"/>
          <w:szCs w:val="24"/>
          <w:rtl w:val="1"/>
          <w:lang w:val="ar-SA" w:bidi="ar-SA"/>
        </w:rPr>
        <w:t>"</w:t>
      </w:r>
      <w:r>
        <w:rPr>
          <w:rFonts w:ascii="Cambria" w:cs="Tahoma" w:hAnsi="Cambria" w:eastAsia="Cambria" w:hint="cs"/>
          <w:sz w:val="24"/>
          <w:szCs w:val="24"/>
          <w:rtl w:val="1"/>
          <w:lang w:val="ar-SA" w:bidi="ar-SA"/>
        </w:rPr>
        <w:t>شريك</w:t>
      </w:r>
      <w:r>
        <w:rPr>
          <w:rFonts w:ascii="Tahoma"/>
          <w:sz w:val="24"/>
          <w:szCs w:val="24"/>
          <w:rtl w:val="1"/>
          <w:lang w:val="ar-SA" w:bidi="ar-SA"/>
        </w:rPr>
        <w:t>"</w:t>
      </w:r>
      <w:r>
        <w:rPr>
          <w:rFonts w:ascii="Cambria" w:cs="Tahoma" w:hAnsi="Cambria" w:eastAsia="Cambria" w:hint="cs"/>
          <w:sz w:val="24"/>
          <w:szCs w:val="24"/>
          <w:rtl w:val="1"/>
          <w:lang w:val="ar-SA" w:bidi="ar-SA"/>
        </w:rPr>
        <w:t xml:space="preserve">، ودخول وادي السلام، والتمتع بمختلف الاحتفالات مع سيرك </w:t>
      </w:r>
      <w:r>
        <w:rPr>
          <w:rFonts w:ascii="Tahoma"/>
          <w:sz w:val="24"/>
          <w:szCs w:val="24"/>
          <w:rtl w:val="1"/>
          <w:lang w:val="ar-SA" w:bidi="ar-SA"/>
        </w:rPr>
        <w:t>"</w:t>
      </w:r>
      <w:r>
        <w:rPr>
          <w:rFonts w:ascii="Cambria" w:cs="Tahoma" w:hAnsi="Cambria" w:eastAsia="Cambria" w:hint="cs"/>
          <w:sz w:val="24"/>
          <w:szCs w:val="24"/>
          <w:rtl w:val="1"/>
          <w:lang w:val="ar-SA" w:bidi="ar-SA"/>
        </w:rPr>
        <w:t>بيج توب زوستر</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من فيلم </w:t>
      </w:r>
      <w:r>
        <w:rPr>
          <w:rFonts w:ascii="Tahoma"/>
          <w:sz w:val="24"/>
          <w:szCs w:val="24"/>
          <w:rtl w:val="1"/>
          <w:lang w:val="ar-SA" w:bidi="ar-SA"/>
        </w:rPr>
        <w:t>"</w:t>
      </w:r>
      <w:r>
        <w:rPr>
          <w:rFonts w:ascii="Cambria" w:cs="Tahoma" w:hAnsi="Cambria" w:eastAsia="Cambria" w:hint="cs"/>
          <w:sz w:val="24"/>
          <w:szCs w:val="24"/>
          <w:rtl w:val="1"/>
          <w:lang w:val="ar-SA" w:bidi="ar-SA"/>
        </w:rPr>
        <w:t>مدغشقر</w:t>
      </w:r>
      <w:r>
        <w:rPr>
          <w:rFonts w:ascii="Tahoma"/>
          <w:sz w:val="24"/>
          <w:szCs w:val="24"/>
          <w:rtl w:val="1"/>
          <w:lang w:val="ar-SA" w:bidi="ar-SA"/>
        </w:rPr>
        <w:t>"</w:t>
      </w:r>
      <w:r>
        <w:rPr>
          <w:rFonts w:ascii="Cambria" w:cs="Tahoma" w:hAnsi="Cambria" w:eastAsia="Cambria" w:hint="cs"/>
          <w:sz w:val="24"/>
          <w:szCs w:val="24"/>
          <w:rtl w:val="1"/>
          <w:lang w:val="ar-SA" w:bidi="ar-SA"/>
        </w:rPr>
        <w:t>،</w:t>
      </w:r>
      <w:r>
        <w:rPr>
          <w:rFonts w:hAnsi="Tahoma" w:hint="default"/>
          <w:sz w:val="24"/>
          <w:szCs w:val="24"/>
          <w:rtl w:val="1"/>
          <w:lang w:val="ar-SA" w:bidi="ar-SA"/>
        </w:rPr>
        <w:t xml:space="preserve">  </w:t>
      </w:r>
      <w:r>
        <w:rPr>
          <w:rFonts w:ascii="Cambria" w:cs="Tahoma" w:hAnsi="Cambria" w:eastAsia="Cambria" w:hint="cs"/>
          <w:sz w:val="24"/>
          <w:szCs w:val="24"/>
          <w:rtl w:val="1"/>
          <w:lang w:val="ar-SA" w:bidi="ar-SA"/>
        </w:rPr>
        <w:t xml:space="preserve">وبالطبع التعرف على ثقافة التنين في </w:t>
      </w:r>
      <w:r>
        <w:rPr>
          <w:rFonts w:ascii="Tahoma"/>
          <w:sz w:val="24"/>
          <w:szCs w:val="24"/>
          <w:rtl w:val="1"/>
          <w:lang w:val="ar-SA" w:bidi="ar-SA"/>
        </w:rPr>
        <w:t>"</w:t>
      </w:r>
      <w:r>
        <w:rPr>
          <w:rFonts w:ascii="Cambria" w:cs="Tahoma" w:hAnsi="Cambria" w:eastAsia="Cambria" w:hint="cs"/>
          <w:sz w:val="24"/>
          <w:szCs w:val="24"/>
          <w:rtl w:val="1"/>
          <w:lang w:val="ar-SA" w:bidi="ar-SA"/>
        </w:rPr>
        <w:t>جزر بيرك</w:t>
      </w:r>
      <w:r>
        <w:rPr>
          <w:rFonts w:ascii="Tahoma"/>
          <w:sz w:val="24"/>
          <w:szCs w:val="24"/>
          <w:rtl w:val="1"/>
          <w:lang w:val="ar-SA" w:bidi="ar-SA"/>
        </w:rPr>
        <w:t xml:space="preserve">". </w:t>
      </w:r>
    </w:p>
    <w:p>
      <w:pPr>
        <w:pStyle w:val="Body"/>
        <w:bidi w:val="1"/>
        <w:spacing w:line="276" w:lineRule="auto"/>
        <w:ind w:left="0" w:right="0" w:firstLine="0"/>
        <w:jc w:val="both"/>
        <w:rPr>
          <w:rFonts w:ascii="Tahoma" w:cs="Tahoma" w:hAnsi="Tahoma" w:eastAsia="Tahoma"/>
          <w:sz w:val="24"/>
          <w:szCs w:val="24"/>
          <w:rtl w:val="1"/>
          <w:lang w:val="ar-SA" w:bidi="ar-SA"/>
        </w:rPr>
      </w:pPr>
    </w:p>
    <w:p>
      <w:pPr>
        <w:pStyle w:val="Body"/>
        <w:bidi w:val="1"/>
        <w:spacing w:line="276" w:lineRule="auto"/>
        <w:ind w:left="0" w:right="0" w:firstLine="0"/>
        <w:jc w:val="both"/>
        <w:rPr>
          <w:rtl w:val="1"/>
          <w:lang w:val="en-US"/>
        </w:rPr>
      </w:pPr>
      <w:r>
        <w:rPr>
          <w:rFonts w:ascii="Cambria" w:cs="Tahoma" w:hAnsi="Cambria" w:eastAsia="Cambria" w:hint="cs"/>
          <w:sz w:val="24"/>
          <w:szCs w:val="24"/>
          <w:rtl w:val="1"/>
          <w:lang w:val="ar-SA" w:bidi="ar-SA"/>
        </w:rPr>
        <w:t xml:space="preserve">ويوجد في هذه المناطق، أفضل المغامرات السينمائية مع </w:t>
      </w:r>
      <w:r>
        <w:rPr>
          <w:rFonts w:ascii="Tahoma"/>
          <w:sz w:val="24"/>
          <w:szCs w:val="24"/>
          <w:rtl w:val="1"/>
          <w:lang w:val="ar-SA" w:bidi="ar-SA"/>
        </w:rPr>
        <w:t xml:space="preserve">12 </w:t>
      </w:r>
      <w:r>
        <w:rPr>
          <w:rFonts w:ascii="Cambria" w:cs="Tahoma" w:hAnsi="Cambria" w:eastAsia="Cambria" w:hint="cs"/>
          <w:sz w:val="24"/>
          <w:szCs w:val="24"/>
          <w:rtl w:val="1"/>
          <w:lang w:val="ar-SA" w:bidi="ar-SA"/>
        </w:rPr>
        <w:t xml:space="preserve">لعبة ركوب ومعلم جذب مثير، تشمل </w:t>
      </w:r>
      <w:r>
        <w:rPr>
          <w:rFonts w:ascii="Tahoma"/>
          <w:sz w:val="24"/>
          <w:szCs w:val="24"/>
          <w:rtl w:val="1"/>
          <w:lang w:val="ar-SA" w:bidi="ar-SA"/>
        </w:rPr>
        <w:t xml:space="preserve">4 </w:t>
      </w:r>
      <w:r>
        <w:rPr>
          <w:rFonts w:ascii="Cambria" w:cs="Tahoma" w:hAnsi="Cambria" w:eastAsia="Cambria" w:hint="cs"/>
          <w:sz w:val="24"/>
          <w:szCs w:val="24"/>
          <w:rtl w:val="1"/>
          <w:lang w:val="ar-SA" w:bidi="ar-SA"/>
        </w:rPr>
        <w:t xml:space="preserve">تجارب حية مميزة، و </w:t>
      </w:r>
      <w:r>
        <w:rPr>
          <w:rFonts w:ascii="Tahoma"/>
          <w:sz w:val="24"/>
          <w:szCs w:val="24"/>
          <w:rtl w:val="1"/>
          <w:lang w:val="ar-SA" w:bidi="ar-SA"/>
        </w:rPr>
        <w:t xml:space="preserve">4 </w:t>
      </w:r>
      <w:r>
        <w:rPr>
          <w:rFonts w:ascii="Cambria" w:cs="Tahoma" w:hAnsi="Cambria" w:eastAsia="Cambria" w:hint="cs"/>
          <w:sz w:val="24"/>
          <w:szCs w:val="24"/>
          <w:rtl w:val="1"/>
          <w:lang w:val="ar-SA" w:bidi="ar-SA"/>
        </w:rPr>
        <w:t xml:space="preserve">مطاعم مستوحاة من الأفلام السينمائية، و </w:t>
      </w:r>
      <w:r>
        <w:rPr>
          <w:rFonts w:ascii="Tahoma"/>
          <w:sz w:val="24"/>
          <w:szCs w:val="24"/>
          <w:rtl w:val="1"/>
          <w:lang w:val="ar-SA" w:bidi="ar-SA"/>
        </w:rPr>
        <w:t xml:space="preserve">4 </w:t>
      </w:r>
      <w:r>
        <w:rPr>
          <w:rFonts w:ascii="Cambria" w:cs="Tahoma" w:hAnsi="Cambria" w:eastAsia="Cambria" w:hint="cs"/>
          <w:sz w:val="24"/>
          <w:szCs w:val="24"/>
          <w:rtl w:val="1"/>
          <w:lang w:val="ar-SA" w:bidi="ar-SA"/>
        </w:rPr>
        <w:t>متاجر تجزئة، بما يعزز</w:t>
      </w:r>
      <w:r>
        <w:rPr>
          <w:rFonts w:hAnsi="Tahoma" w:hint="default"/>
          <w:sz w:val="24"/>
          <w:szCs w:val="24"/>
          <w:rtl w:val="1"/>
          <w:lang w:val="ar-SA" w:bidi="ar-SA"/>
        </w:rPr>
        <w:t xml:space="preserve">  </w:t>
      </w:r>
      <w:r>
        <w:rPr>
          <w:rFonts w:ascii="Cambria" w:cs="Tahoma" w:hAnsi="Cambria" w:eastAsia="Cambria" w:hint="cs"/>
          <w:sz w:val="24"/>
          <w:szCs w:val="24"/>
          <w:rtl w:val="1"/>
          <w:lang w:val="ar-SA" w:bidi="ar-SA"/>
        </w:rPr>
        <w:t xml:space="preserve">التجربة الترفيهية في منطقة </w:t>
      </w:r>
      <w:r>
        <w:rPr>
          <w:rFonts w:ascii="Tahoma"/>
          <w:sz w:val="24"/>
          <w:szCs w:val="24"/>
          <w:rtl w:val="1"/>
          <w:lang w:val="ar-SA" w:bidi="ar-SA"/>
        </w:rPr>
        <w:t>"</w:t>
      </w:r>
      <w:r>
        <w:rPr>
          <w:rFonts w:ascii="Cambria" w:cs="Tahoma" w:hAnsi="Cambria" w:eastAsia="Cambria" w:hint="cs"/>
          <w:sz w:val="24"/>
          <w:szCs w:val="24"/>
          <w:rtl w:val="1"/>
          <w:lang w:val="ar-SA" w:bidi="ar-SA"/>
        </w:rPr>
        <w:t>دريم وركس</w:t>
      </w:r>
      <w:r>
        <w:rPr>
          <w:rFonts w:ascii="Tahoma"/>
          <w:sz w:val="24"/>
          <w:szCs w:val="24"/>
          <w:rtl w:val="1"/>
          <w:lang w:val="ar-SA" w:bidi="ar-SA"/>
        </w:rPr>
        <w:t xml:space="preserve">" </w:t>
      </w:r>
      <w:r>
        <w:rPr>
          <w:rFonts w:ascii="Cambria" w:cs="Tahoma" w:hAnsi="Cambria" w:eastAsia="Cambria" w:hint="cs"/>
          <w:sz w:val="24"/>
          <w:szCs w:val="24"/>
          <w:rtl w:val="1"/>
          <w:lang w:val="ar-SA" w:bidi="ar-SA"/>
        </w:rPr>
        <w:t>بمزيج</w:t>
      </w:r>
      <w:r>
        <w:rPr>
          <w:rFonts w:hAnsi="Tahoma" w:hint="default"/>
          <w:sz w:val="24"/>
          <w:szCs w:val="24"/>
          <w:rtl w:val="1"/>
          <w:lang w:val="ar-SA" w:bidi="ar-SA"/>
        </w:rPr>
        <w:t> </w:t>
      </w:r>
      <w:r>
        <w:rPr>
          <w:rFonts w:ascii="Cambria" w:cs="Tahoma" w:hAnsi="Cambria" w:eastAsia="Cambria" w:hint="cs"/>
          <w:sz w:val="24"/>
          <w:szCs w:val="24"/>
          <w:rtl w:val="1"/>
          <w:lang w:val="ar-SA" w:bidi="ar-SA"/>
        </w:rPr>
        <w:t>من المغامرات السينمائية هي الأفضل من نوعها</w:t>
      </w:r>
      <w:r>
        <w:rPr>
          <w:rFonts w:ascii="Tahoma"/>
          <w:sz w:val="24"/>
          <w:szCs w:val="24"/>
          <w:rtl w:val="1"/>
          <w:lang w:val="ar-SA" w:bidi="ar-SA"/>
        </w:rPr>
        <w:t xml:space="preserve">. </w:t>
      </w:r>
      <w:r>
        <w:rPr>
          <w:rFonts w:ascii="Cambria" w:cs="Tahoma" w:hAnsi="Cambria" w:eastAsia="Cambria" w:hint="cs"/>
          <w:sz w:val="24"/>
          <w:szCs w:val="24"/>
          <w:rtl w:val="1"/>
          <w:lang w:val="ar-SA" w:bidi="ar-SA"/>
        </w:rPr>
        <w:t>يشار إلى أن  المنطقة لا تزال قيد التشغيل التقني التجريبي</w:t>
      </w:r>
      <w:r>
        <w:rPr>
          <w:rFonts w:ascii="Tahoma"/>
          <w:sz w:val="24"/>
          <w:szCs w:val="24"/>
          <w:rtl w:val="1"/>
          <w:lang w:val="ar-SA" w:bidi="ar-SA"/>
        </w:rPr>
        <w:t xml:space="preserve">. </w:t>
      </w:r>
    </w:p>
    <w:p>
      <w:pPr>
        <w:pStyle w:val="Body"/>
        <w:bidi w:val="1"/>
        <w:spacing w:after="120"/>
        <w:ind w:left="0" w:right="0" w:firstLine="0"/>
        <w:jc w:val="both"/>
        <w:rPr>
          <w:rFonts w:ascii="Arial" w:cs="Arial" w:hAnsi="Arial" w:eastAsia="Arial"/>
          <w:sz w:val="22"/>
          <w:szCs w:val="22"/>
          <w:rtl w:val="1"/>
          <w:lang w:val="ar-SA" w:bidi="ar-SA"/>
        </w:rPr>
      </w:pPr>
    </w:p>
    <w:p>
      <w:pPr>
        <w:pStyle w:val="Body"/>
        <w:bidi w:val="1"/>
        <w:spacing w:after="120"/>
        <w:ind w:left="0" w:right="0" w:firstLine="0"/>
        <w:jc w:val="both"/>
        <w:rPr>
          <w:rFonts w:ascii="Neo Sans Arabic" w:cs="Neo Sans Arabic" w:hAnsi="Neo Sans Arabic" w:eastAsia="Neo Sans Arabic"/>
          <w:sz w:val="24"/>
          <w:szCs w:val="24"/>
          <w:rtl w:val="1"/>
          <w:lang w:val="ar-SA" w:bidi="ar-SA"/>
        </w:rPr>
      </w:pPr>
      <w:r>
        <w:rPr>
          <w:rFonts w:ascii="Neo Sans Arabic" w:cs="Neo Sans Arabic" w:hAnsi="Neo Sans Arabic" w:eastAsia="Neo Sans Arabic"/>
          <w:sz w:val="24"/>
          <w:szCs w:val="24"/>
          <w:rtl w:val="1"/>
          <w:lang w:val="ar-SA" w:bidi="ar-SA"/>
        </w:rPr>
        <w:t xml:space="preserve">يعتبر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موشنجيت دبي</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جزءاً من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دبي باركس آند ريزورتس</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 أكبر وجهة ترفيهية متكاملة في منطقة الشرق الأوسط، والتي ستضم أيضاً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بوليوود باركس دبي</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 xml:space="preserve">، أول منتزه ترفيهي يكشف عن ألعاب ومعالم جذب ترفيهية مستوحاة من أشهر وأكبر إنتاجات بوليوود، إضافة إلى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ليجولاند دبي</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وحديقة الألعاب المائية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ليجولاند ووتر بارك</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ويرتبط كامل المشروع مع مجمّع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ريفرلاند دبي</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المتكامل في قلب منتجع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دبي باركس آند ريزورتس</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 xml:space="preserve">، الذي يحتضن العديد من المتاجر والمطاعم والوجهات الترفيهية؛ ويمكن للزوار المكوث في فندق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لابيتا</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العائلي من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ماريوت أوتوغراف كوليكشن</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المصمم على الطراز البولينيزي</w:t>
      </w:r>
      <w:r>
        <w:rPr>
          <w:rFonts w:ascii="Neo Sans Arabic" w:cs="Neo Sans Arabic" w:hAnsi="Neo Sans Arabic" w:eastAsia="Neo Sans Arabic"/>
          <w:rtl w:val="0"/>
        </w:rPr>
        <w:t>.</w:t>
      </w:r>
      <w:r>
        <w:rPr>
          <w:rFonts w:ascii="Neo Sans Arabic" w:cs="Neo Sans Arabic" w:hAnsi="Neo Sans Arabic" w:eastAsia="Neo Sans Arabic"/>
          <w:sz w:val="24"/>
          <w:szCs w:val="24"/>
          <w:rtl w:val="1"/>
          <w:lang w:val="ar-SA" w:bidi="ar-SA"/>
        </w:rPr>
        <w:t xml:space="preserve"> ومن المقرر افتتاح </w:t>
      </w: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سيكس فلاجز دبي</w:t>
      </w:r>
      <w:r>
        <w:rPr>
          <w:rFonts w:ascii="Neo Sans Arabic" w:cs="Neo Sans Arabic" w:hAnsi="Neo Sans Arabic" w:eastAsia="Neo Sans Arabic"/>
          <w:sz w:val="24"/>
          <w:szCs w:val="24"/>
          <w:rtl w:val="1"/>
          <w:lang w:val="ar-SA" w:bidi="ar-SA"/>
        </w:rPr>
        <w:t xml:space="preserve">" </w:t>
      </w:r>
      <w:r>
        <w:rPr>
          <w:rFonts w:ascii="Neo Sans Arabic" w:cs="Neo Sans Arabic" w:hAnsi="Neo Sans Arabic" w:eastAsia="Neo Sans Arabic"/>
          <w:sz w:val="24"/>
          <w:szCs w:val="24"/>
          <w:rtl w:val="1"/>
          <w:lang w:val="ar-SA" w:bidi="ar-SA"/>
        </w:rPr>
        <w:t xml:space="preserve">في أواخر العام </w:t>
      </w:r>
      <w:r>
        <w:rPr>
          <w:rFonts w:ascii="Neo Sans Arabic" w:cs="Neo Sans Arabic" w:hAnsi="Neo Sans Arabic" w:eastAsia="Neo Sans Arabic"/>
          <w:sz w:val="24"/>
          <w:szCs w:val="24"/>
          <w:rtl w:val="1"/>
          <w:lang w:val="ar-SA" w:bidi="ar-SA"/>
        </w:rPr>
        <w:t xml:space="preserve">2019 </w:t>
      </w:r>
      <w:r>
        <w:rPr>
          <w:rFonts w:ascii="Neo Sans Arabic" w:cs="Neo Sans Arabic" w:hAnsi="Neo Sans Arabic" w:eastAsia="Neo Sans Arabic"/>
          <w:sz w:val="24"/>
          <w:szCs w:val="24"/>
          <w:rtl w:val="1"/>
          <w:lang w:val="ar-SA" w:bidi="ar-SA"/>
        </w:rPr>
        <w:t>ليكون رابع منتزهات المشروع والأول للعلامة التجارية في المنطقة</w:t>
      </w:r>
    </w:p>
    <w:p>
      <w:pPr>
        <w:pStyle w:val="Body"/>
        <w:bidi w:val="1"/>
        <w:spacing w:line="276" w:lineRule="auto"/>
        <w:ind w:left="0" w:right="0" w:firstLine="0"/>
        <w:jc w:val="both"/>
        <w:rPr>
          <w:rFonts w:ascii="Arial" w:cs="Arial" w:hAnsi="Arial" w:eastAsia="Arial"/>
          <w:b w:val="1"/>
          <w:bCs w:val="1"/>
          <w:sz w:val="22"/>
          <w:szCs w:val="22"/>
          <w:rtl w:val="1"/>
          <w:lang w:val="ar-SA" w:bidi="ar-SA"/>
        </w:rPr>
      </w:pPr>
    </w:p>
    <w:p>
      <w:pPr>
        <w:pStyle w:val="Body"/>
        <w:bidi w:val="1"/>
        <w:spacing w:line="276" w:lineRule="auto"/>
        <w:ind w:left="0" w:right="0" w:firstLine="0"/>
        <w:jc w:val="both"/>
        <w:rPr>
          <w:rFonts w:ascii="Arial" w:cs="Arial" w:hAnsi="Arial" w:eastAsia="Arial"/>
          <w:sz w:val="22"/>
          <w:szCs w:val="22"/>
          <w:rtl w:val="1"/>
        </w:rPr>
      </w:pPr>
      <w:r>
        <w:rPr>
          <w:rFonts w:ascii="Neo Sans Arabic" w:cs="Neo Sans Arabic" w:hAnsi="Neo Sans Arabic" w:eastAsia="Neo Sans Arabic"/>
          <w:sz w:val="24"/>
          <w:szCs w:val="24"/>
          <w:rtl w:val="1"/>
          <w:lang w:val="ar-SA" w:bidi="ar-SA"/>
        </w:rPr>
        <w:t>تتاح تذاكر الدخول السنوية وتذاكر دخول اليوم الواحد عبر الموقع الإلكتروني</w:t>
      </w:r>
      <w:r>
        <w:rPr>
          <w:rFonts w:ascii="Arial"/>
          <w:b w:val="1"/>
          <w:bCs w:val="1"/>
          <w:sz w:val="22"/>
          <w:szCs w:val="22"/>
          <w:rtl w:val="1"/>
          <w:lang w:val="ar-SA" w:bidi="ar-SA"/>
        </w:rPr>
        <w:t xml:space="preserve"> </w:t>
      </w:r>
      <w:hyperlink r:id="rId5" w:history="1">
        <w:r>
          <w:rPr>
            <w:rStyle w:val="Hyperlink.1"/>
            <w:rFonts w:ascii="Arial"/>
            <w:sz w:val="22"/>
            <w:szCs w:val="22"/>
            <w:rtl w:val="0"/>
            <w:lang w:val="en-US"/>
          </w:rPr>
          <w:t>www.motiongatedubai.com</w:t>
        </w:r>
      </w:hyperlink>
      <w:r>
        <w:rPr>
          <w:rFonts w:ascii="Arial"/>
          <w:sz w:val="22"/>
          <w:szCs w:val="22"/>
          <w:rtl w:val="0"/>
        </w:rPr>
        <w:t xml:space="preserve">. </w:t>
      </w:r>
    </w:p>
    <w:p>
      <w:pPr>
        <w:pStyle w:val="Body"/>
        <w:bidi w:val="1"/>
        <w:spacing w:line="276" w:lineRule="auto"/>
        <w:ind w:left="0" w:right="0" w:firstLine="0"/>
        <w:jc w:val="both"/>
        <w:rPr>
          <w:rFonts w:ascii="Arial" w:cs="Arial" w:hAnsi="Arial" w:eastAsia="Arial"/>
          <w:b w:val="1"/>
          <w:bCs w:val="1"/>
          <w:sz w:val="22"/>
          <w:szCs w:val="22"/>
          <w:rtl w:val="1"/>
        </w:rPr>
      </w:pPr>
    </w:p>
    <w:p>
      <w:pPr>
        <w:pStyle w:val="Body"/>
        <w:bidi w:val="1"/>
        <w:spacing w:after="120"/>
        <w:ind w:left="0" w:right="0" w:firstLine="0"/>
        <w:jc w:val="center"/>
        <w:rPr>
          <w:rFonts w:ascii="Neo Sans Arabic" w:cs="Neo Sans Arabic" w:hAnsi="Neo Sans Arabic" w:eastAsia="Neo Sans Arabic"/>
          <w:sz w:val="24"/>
          <w:szCs w:val="24"/>
          <w:rtl w:val="1"/>
          <w:lang w:val="ar-SA" w:bidi="ar-SA"/>
        </w:rPr>
      </w:pPr>
      <w:r>
        <w:rPr>
          <w:rFonts w:ascii="Neo Sans Arabic" w:cs="Neo Sans Arabic" w:hAnsi="Neo Sans Arabic" w:eastAsia="Neo Sans Arabic"/>
          <w:sz w:val="24"/>
          <w:szCs w:val="24"/>
          <w:rtl w:val="1"/>
          <w:lang w:val="ar-SA" w:bidi="ar-SA"/>
        </w:rPr>
        <w:t>-</w:t>
      </w:r>
      <w:r>
        <w:rPr>
          <w:rFonts w:ascii="Neo Sans Arabic" w:cs="Neo Sans Arabic" w:hAnsi="Neo Sans Arabic" w:eastAsia="Neo Sans Arabic"/>
          <w:sz w:val="24"/>
          <w:szCs w:val="24"/>
          <w:rtl w:val="1"/>
          <w:lang w:val="ar-SA" w:bidi="ar-SA"/>
        </w:rPr>
        <w:t>انتهى</w:t>
      </w:r>
      <w:r>
        <w:rPr>
          <w:rFonts w:ascii="Neo Sans Arabic" w:cs="Neo Sans Arabic" w:hAnsi="Neo Sans Arabic" w:eastAsia="Neo Sans Arabic"/>
          <w:sz w:val="24"/>
          <w:szCs w:val="24"/>
          <w:rtl w:val="1"/>
          <w:lang w:val="ar-SA" w:bidi="ar-SA"/>
        </w:rPr>
        <w:t>-</w:t>
      </w:r>
    </w:p>
    <w:p>
      <w:pPr>
        <w:pStyle w:val="Body"/>
        <w:bidi w:val="1"/>
        <w:ind w:left="0" w:right="0" w:firstLine="0"/>
        <w:jc w:val="both"/>
        <w:rPr>
          <w:rFonts w:ascii="Tahoma" w:cs="Tahoma" w:hAnsi="Tahoma" w:eastAsia="Tahoma"/>
          <w:b w:val="1"/>
          <w:bCs w:val="1"/>
          <w:sz w:val="24"/>
          <w:szCs w:val="24"/>
          <w:rtl w:val="1"/>
          <w:lang w:val="ar-SA" w:bidi="ar-SA"/>
        </w:rPr>
      </w:pPr>
    </w:p>
    <w:p>
      <w:pPr>
        <w:pStyle w:val="Body"/>
        <w:bidi w:val="1"/>
        <w:ind w:left="0" w:right="0" w:firstLine="0"/>
        <w:jc w:val="both"/>
        <w:rPr>
          <w:rFonts w:ascii="Cambria" w:cs="Cambria" w:hAnsi="Cambria" w:eastAsia="Cambria"/>
          <w:b w:val="1"/>
          <w:bCs w:val="1"/>
          <w:rtl w:val="1"/>
          <w:lang w:val="en-US"/>
        </w:rPr>
      </w:pPr>
      <w:r>
        <w:rPr>
          <w:rFonts w:ascii="Cambria" w:cs="Tahoma" w:hAnsi="Cambria" w:eastAsia="Cambria" w:hint="cs"/>
          <w:b w:val="1"/>
          <w:bCs w:val="1"/>
          <w:sz w:val="24"/>
          <w:szCs w:val="24"/>
          <w:rtl w:val="1"/>
          <w:lang w:val="ar-SA" w:bidi="ar-SA"/>
        </w:rPr>
        <w:t>حول موشنجيت دبي</w:t>
      </w: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يعد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أكبر وجهة ترفيهية مستوحاة من أجواء هوليوود الشيقة في منطقة الشرق الأوسط، ويدعو الزوار من مختلف الأعمار لاكتشاف العالم السحري والأسطوري لعدد من أفلامهم السينمائية المفضلة</w:t>
      </w:r>
      <w:r>
        <w:rPr>
          <w:rFonts w:ascii="Tahoma"/>
          <w:sz w:val="24"/>
          <w:szCs w:val="24"/>
          <w:rtl w:val="1"/>
          <w:lang w:val="ar-SA" w:bidi="ar-SA"/>
        </w:rPr>
        <w:t xml:space="preserve">. </w:t>
      </w:r>
      <w:r>
        <w:rPr>
          <w:rFonts w:ascii="Cambria" w:cs="Tahoma" w:hAnsi="Cambria" w:eastAsia="Cambria" w:hint="cs"/>
          <w:sz w:val="24"/>
          <w:szCs w:val="24"/>
          <w:rtl w:val="1"/>
          <w:lang w:val="ar-SA" w:bidi="ar-SA"/>
        </w:rPr>
        <w:t>ويجمع ثلاثاً من أبرز شركات الإنتاج السينمائي في العالم في مكان واحد وهي</w:t>
      </w:r>
      <w:r>
        <w:rPr>
          <w:rFonts w:ascii="Tahoma"/>
          <w:sz w:val="24"/>
          <w:szCs w:val="24"/>
          <w:rtl w:val="1"/>
          <w:lang w:val="ar-SA" w:bidi="ar-SA"/>
        </w:rPr>
        <w:t>: "</w:t>
      </w:r>
      <w:r>
        <w:rPr>
          <w:rFonts w:ascii="Cambria" w:cs="Tahoma" w:hAnsi="Cambria" w:eastAsia="Cambria" w:hint="cs"/>
          <w:sz w:val="24"/>
          <w:szCs w:val="24"/>
          <w:rtl w:val="1"/>
          <w:lang w:val="ar-SA" w:bidi="ar-SA"/>
        </w:rPr>
        <w:t>كولومبيا بيكتشرز</w:t>
      </w:r>
      <w:r>
        <w:rPr>
          <w:rFonts w:ascii="Tahoma"/>
          <w:sz w:val="24"/>
          <w:szCs w:val="24"/>
          <w:rtl w:val="1"/>
          <w:lang w:val="ar-SA" w:bidi="ar-SA"/>
        </w:rPr>
        <w:t xml:space="preserve">" </w:t>
      </w:r>
      <w:r>
        <w:rPr>
          <w:rFonts w:ascii="Cambria" w:cs="Tahoma" w:hAnsi="Cambria" w:eastAsia="Cambria" w:hint="cs"/>
          <w:sz w:val="24"/>
          <w:szCs w:val="24"/>
          <w:rtl w:val="1"/>
          <w:lang w:val="ar-SA" w:bidi="ar-SA"/>
        </w:rPr>
        <w:t>و</w:t>
      </w:r>
      <w:r>
        <w:rPr>
          <w:rFonts w:ascii="Tahoma"/>
          <w:sz w:val="24"/>
          <w:szCs w:val="24"/>
          <w:rtl w:val="1"/>
          <w:lang w:val="ar-SA" w:bidi="ar-SA"/>
        </w:rPr>
        <w:t>"</w:t>
      </w:r>
      <w:r>
        <w:rPr>
          <w:rFonts w:ascii="Cambria" w:cs="Tahoma" w:hAnsi="Cambria" w:eastAsia="Cambria" w:hint="cs"/>
          <w:sz w:val="24"/>
          <w:szCs w:val="24"/>
          <w:rtl w:val="1"/>
          <w:lang w:val="ar-SA" w:bidi="ar-SA"/>
        </w:rPr>
        <w:t>دريم ووركس أنيميشن</w:t>
      </w:r>
      <w:r>
        <w:rPr>
          <w:rFonts w:ascii="Tahoma"/>
          <w:sz w:val="24"/>
          <w:szCs w:val="24"/>
          <w:rtl w:val="1"/>
          <w:lang w:val="ar-SA" w:bidi="ar-SA"/>
        </w:rPr>
        <w:t xml:space="preserve">" </w:t>
      </w:r>
      <w:r>
        <w:rPr>
          <w:rFonts w:ascii="Cambria" w:cs="Tahoma" w:hAnsi="Cambria" w:eastAsia="Cambria" w:hint="cs"/>
          <w:sz w:val="24"/>
          <w:szCs w:val="24"/>
          <w:rtl w:val="1"/>
          <w:lang w:val="ar-SA" w:bidi="ar-SA"/>
        </w:rPr>
        <w:t>و و</w:t>
      </w:r>
      <w:r>
        <w:rPr>
          <w:rFonts w:ascii="Tahoma"/>
          <w:sz w:val="24"/>
          <w:szCs w:val="24"/>
          <w:rtl w:val="1"/>
          <w:lang w:val="ar-SA" w:bidi="ar-SA"/>
        </w:rPr>
        <w:t>"</w:t>
      </w:r>
      <w:r>
        <w:rPr>
          <w:rFonts w:ascii="Cambria" w:cs="Tahoma" w:hAnsi="Cambria" w:eastAsia="Cambria" w:hint="cs"/>
          <w:sz w:val="24"/>
          <w:szCs w:val="24"/>
          <w:rtl w:val="1"/>
          <w:lang w:val="ar-SA" w:bidi="ar-SA"/>
        </w:rPr>
        <w:t>ليونزجيت</w:t>
      </w:r>
      <w:r>
        <w:rPr>
          <w:rFonts w:ascii="Tahoma"/>
          <w:sz w:val="24"/>
          <w:szCs w:val="24"/>
          <w:rtl w:val="1"/>
          <w:lang w:val="ar-SA" w:bidi="ar-SA"/>
        </w:rPr>
        <w:t>"</w:t>
      </w:r>
      <w:r>
        <w:rPr>
          <w:rFonts w:ascii="Cambria" w:cs="Tahoma" w:hAnsi="Cambria" w:eastAsia="Cambria" w:hint="cs"/>
          <w:sz w:val="24"/>
          <w:szCs w:val="24"/>
          <w:rtl w:val="1"/>
          <w:lang w:val="ar-SA" w:bidi="ar-SA"/>
        </w:rPr>
        <w:t>، حيث تتيح للزوار بتخطي الشاشات والدخول في عالم هوليوود المشوق، حيث يحظى كافة أفراد العائلة بتجربة لا تنسى على مدار العام</w:t>
      </w:r>
      <w:r>
        <w:rPr>
          <w:rFonts w:ascii="Tahoma"/>
          <w:sz w:val="24"/>
          <w:szCs w:val="24"/>
          <w:rtl w:val="1"/>
          <w:lang w:val="ar-SA" w:bidi="ar-SA"/>
        </w:rPr>
        <w:t>.</w:t>
      </w:r>
    </w:p>
    <w:p>
      <w:pPr>
        <w:pStyle w:val="Body"/>
        <w:bidi w:val="1"/>
        <w:ind w:left="0" w:right="0" w:firstLine="0"/>
        <w:jc w:val="both"/>
        <w:rPr>
          <w:rtl w:val="1"/>
          <w:lang w:val="en-US"/>
        </w:rPr>
      </w:pP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وعلى امتداد خمسة مناطق، سيستمتع زوار المنتزه من كافة الأعمار بتجربة رائعة ضمن </w:t>
      </w:r>
      <w:r>
        <w:rPr>
          <w:rFonts w:ascii="Tahoma"/>
          <w:sz w:val="24"/>
          <w:szCs w:val="24"/>
          <w:rtl w:val="1"/>
          <w:lang w:val="ar-SA" w:bidi="ar-SA"/>
        </w:rPr>
        <w:t xml:space="preserve">27 </w:t>
      </w:r>
      <w:r>
        <w:rPr>
          <w:rFonts w:ascii="Cambria" w:cs="Tahoma" w:hAnsi="Cambria" w:eastAsia="Cambria" w:hint="cs"/>
          <w:sz w:val="24"/>
          <w:szCs w:val="24"/>
          <w:rtl w:val="1"/>
          <w:lang w:val="ar-SA" w:bidi="ar-SA"/>
        </w:rPr>
        <w:t>لعبة ووجهة ترفيهية تشمل الأفعوانيات، ومنصات ألعاب التشويق متعددة الوسائط في الأجواء المظلمة، ومختبرات الألعاب التفاعلية، وعروض مسرحية معتمدة على الوسائط، فضلاً عن برنامج التجوال الشامل، وعروض الرقص الحية</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واستوحي المنتزه من </w:t>
      </w:r>
      <w:r>
        <w:rPr>
          <w:rFonts w:ascii="Tahoma"/>
          <w:sz w:val="24"/>
          <w:szCs w:val="24"/>
          <w:rtl w:val="1"/>
          <w:lang w:val="ar-SA" w:bidi="ar-SA"/>
        </w:rPr>
        <w:t xml:space="preserve">13 </w:t>
      </w:r>
      <w:r>
        <w:rPr>
          <w:rFonts w:ascii="Cambria" w:cs="Tahoma" w:hAnsi="Cambria" w:eastAsia="Cambria" w:hint="cs"/>
          <w:sz w:val="24"/>
          <w:szCs w:val="24"/>
          <w:rtl w:val="1"/>
          <w:lang w:val="ar-SA" w:bidi="ar-SA"/>
        </w:rPr>
        <w:t xml:space="preserve">من أفلام الحركة والرسوم المتحركة الأشهر في هوليوود لينقل الزوار إلى عالم الأفلام مثل </w:t>
      </w:r>
      <w:r>
        <w:rPr>
          <w:rFonts w:ascii="Tahoma"/>
          <w:sz w:val="24"/>
          <w:szCs w:val="24"/>
          <w:rtl w:val="1"/>
          <w:lang w:val="ar-SA" w:bidi="ar-SA"/>
        </w:rPr>
        <w:t>"</w:t>
      </w:r>
      <w:r>
        <w:rPr>
          <w:rFonts w:ascii="Cambria" w:cs="Tahoma" w:hAnsi="Cambria" w:eastAsia="Cambria" w:hint="cs"/>
          <w:sz w:val="24"/>
          <w:szCs w:val="24"/>
          <w:rtl w:val="1"/>
          <w:lang w:val="ar-SA" w:bidi="ar-SA"/>
        </w:rPr>
        <w:t>شريك</w:t>
      </w:r>
      <w:r>
        <w:rPr>
          <w:rFonts w:ascii="Tahoma"/>
          <w:sz w:val="24"/>
          <w:szCs w:val="24"/>
          <w:rtl w:val="1"/>
          <w:lang w:val="ar-SA" w:bidi="ar-SA"/>
        </w:rPr>
        <w:t>"</w:t>
      </w:r>
      <w:r>
        <w:rPr>
          <w:rFonts w:ascii="Cambria" w:cs="Tahoma" w:hAnsi="Cambria" w:eastAsia="Cambria" w:hint="cs"/>
          <w:sz w:val="24"/>
          <w:szCs w:val="24"/>
          <w:rtl w:val="1"/>
          <w:lang w:val="ar-SA" w:bidi="ar-SA"/>
        </w:rPr>
        <w:t>، كونغ فو باندا</w:t>
      </w:r>
      <w:r>
        <w:rPr>
          <w:rFonts w:ascii="Tahoma"/>
          <w:sz w:val="24"/>
          <w:szCs w:val="24"/>
          <w:rtl w:val="1"/>
          <w:lang w:val="ar-SA" w:bidi="ar-SA"/>
        </w:rPr>
        <w:t>"</w:t>
      </w:r>
      <w:r>
        <w:rPr>
          <w:rFonts w:ascii="Cambria" w:cs="Tahoma" w:hAnsi="Cambria" w:eastAsia="Cambria" w:hint="cs"/>
          <w:sz w:val="24"/>
          <w:szCs w:val="24"/>
          <w:rtl w:val="1"/>
          <w:lang w:val="ar-SA" w:bidi="ar-SA"/>
        </w:rPr>
        <w:t xml:space="preserve">، </w:t>
      </w:r>
      <w:r>
        <w:rPr>
          <w:rFonts w:ascii="Tahoma"/>
          <w:sz w:val="24"/>
          <w:szCs w:val="24"/>
          <w:rtl w:val="1"/>
          <w:lang w:val="ar-SA" w:bidi="ar-SA"/>
        </w:rPr>
        <w:t>"</w:t>
      </w:r>
      <w:r>
        <w:rPr>
          <w:rFonts w:ascii="Cambria" w:cs="Tahoma" w:hAnsi="Cambria" w:eastAsia="Cambria" w:hint="cs"/>
          <w:sz w:val="24"/>
          <w:szCs w:val="24"/>
          <w:rtl w:val="1"/>
          <w:lang w:val="ar-SA" w:bidi="ar-SA"/>
        </w:rPr>
        <w:t>فندق ترانسلفانيا</w:t>
      </w:r>
      <w:r>
        <w:rPr>
          <w:rFonts w:ascii="Tahoma"/>
          <w:sz w:val="24"/>
          <w:szCs w:val="24"/>
          <w:rtl w:val="1"/>
          <w:lang w:val="ar-SA" w:bidi="ar-SA"/>
        </w:rPr>
        <w:t>"</w:t>
      </w:r>
      <w:r>
        <w:rPr>
          <w:rFonts w:ascii="Cambria" w:cs="Tahoma" w:hAnsi="Cambria" w:eastAsia="Cambria" w:hint="cs"/>
          <w:sz w:val="24"/>
          <w:szCs w:val="24"/>
          <w:rtl w:val="1"/>
          <w:lang w:val="ar-SA" w:bidi="ar-SA"/>
        </w:rPr>
        <w:t>، غوست باسترز</w:t>
      </w:r>
      <w:r>
        <w:rPr>
          <w:rFonts w:ascii="Tahoma"/>
          <w:sz w:val="24"/>
          <w:szCs w:val="24"/>
          <w:rtl w:val="1"/>
          <w:lang w:val="ar-SA" w:bidi="ar-SA"/>
        </w:rPr>
        <w:t>"</w:t>
      </w:r>
      <w:r>
        <w:rPr>
          <w:rFonts w:ascii="Cambria" w:cs="Tahoma" w:hAnsi="Cambria" w:eastAsia="Cambria" w:hint="cs"/>
          <w:sz w:val="24"/>
          <w:szCs w:val="24"/>
          <w:rtl w:val="1"/>
          <w:lang w:val="ar-SA" w:bidi="ar-SA"/>
        </w:rPr>
        <w:t xml:space="preserve">، </w:t>
      </w:r>
      <w:r>
        <w:rPr>
          <w:rFonts w:ascii="Tahoma"/>
          <w:sz w:val="24"/>
          <w:szCs w:val="24"/>
          <w:rtl w:val="1"/>
          <w:lang w:val="ar-SA" w:bidi="ar-SA"/>
        </w:rPr>
        <w:t>"</w:t>
      </w:r>
      <w:r>
        <w:rPr>
          <w:rFonts w:ascii="Cambria" w:cs="Tahoma" w:hAnsi="Cambria" w:eastAsia="Cambria" w:hint="cs"/>
          <w:sz w:val="24"/>
          <w:szCs w:val="24"/>
          <w:rtl w:val="1"/>
          <w:lang w:val="ar-SA" w:bidi="ar-SA"/>
        </w:rPr>
        <w:t>السنافر</w:t>
      </w:r>
      <w:r>
        <w:rPr>
          <w:rFonts w:ascii="Tahoma"/>
          <w:sz w:val="24"/>
          <w:szCs w:val="24"/>
          <w:rtl w:val="1"/>
          <w:lang w:val="ar-SA" w:bidi="ar-SA"/>
        </w:rPr>
        <w:t>"</w:t>
      </w:r>
      <w:r>
        <w:rPr>
          <w:rFonts w:ascii="Cambria" w:cs="Tahoma" w:hAnsi="Cambria" w:eastAsia="Cambria" w:hint="cs"/>
          <w:sz w:val="24"/>
          <w:szCs w:val="24"/>
          <w:rtl w:val="1"/>
          <w:lang w:val="ar-SA" w:bidi="ar-SA"/>
        </w:rPr>
        <w:t>، و</w:t>
      </w:r>
      <w:r>
        <w:rPr>
          <w:rFonts w:ascii="Tahoma"/>
          <w:sz w:val="24"/>
          <w:szCs w:val="24"/>
          <w:rtl w:val="1"/>
          <w:lang w:val="ar-SA" w:bidi="ar-SA"/>
        </w:rPr>
        <w:t>"</w:t>
      </w:r>
      <w:r>
        <w:rPr>
          <w:rFonts w:ascii="Cambria" w:cs="Tahoma" w:hAnsi="Cambria" w:eastAsia="Cambria" w:hint="cs"/>
          <w:sz w:val="24"/>
          <w:szCs w:val="24"/>
          <w:rtl w:val="1"/>
          <w:lang w:val="ar-SA" w:bidi="ar-SA"/>
        </w:rPr>
        <w:t>هانجر جيمز</w:t>
      </w:r>
      <w:r>
        <w:rPr>
          <w:rFonts w:ascii="Tahoma"/>
          <w:sz w:val="24"/>
          <w:szCs w:val="24"/>
          <w:rtl w:val="1"/>
          <w:lang w:val="ar-SA" w:bidi="ar-SA"/>
        </w:rPr>
        <w:t>".</w:t>
      </w:r>
    </w:p>
    <w:p>
      <w:pPr>
        <w:pStyle w:val="Body"/>
        <w:bidi w:val="1"/>
        <w:ind w:left="0" w:right="0" w:firstLine="0"/>
        <w:jc w:val="both"/>
        <w:rPr>
          <w:rFonts w:ascii="Tahoma" w:cs="Tahoma" w:hAnsi="Tahoma" w:eastAsia="Tahoma"/>
          <w:sz w:val="24"/>
          <w:szCs w:val="24"/>
          <w:rtl w:val="1"/>
          <w:lang w:val="ar-SA" w:bidi="ar-SA"/>
        </w:rPr>
      </w:pP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ويضم المنتزه </w:t>
      </w:r>
      <w:r>
        <w:rPr>
          <w:rFonts w:ascii="Tahoma"/>
          <w:sz w:val="24"/>
          <w:szCs w:val="24"/>
          <w:rtl w:val="1"/>
          <w:lang w:val="ar-SA" w:bidi="ar-SA"/>
        </w:rPr>
        <w:t xml:space="preserve">9 </w:t>
      </w:r>
      <w:r>
        <w:rPr>
          <w:rFonts w:ascii="Cambria" w:cs="Tahoma" w:hAnsi="Cambria" w:eastAsia="Cambria" w:hint="cs"/>
          <w:sz w:val="24"/>
          <w:szCs w:val="24"/>
          <w:rtl w:val="1"/>
          <w:lang w:val="ar-SA" w:bidi="ar-SA"/>
        </w:rPr>
        <w:t>مطاعم توفر أجواء عائلية مميزة، و</w:t>
      </w:r>
      <w:r>
        <w:rPr>
          <w:rFonts w:ascii="Tahoma"/>
          <w:sz w:val="24"/>
          <w:szCs w:val="24"/>
          <w:rtl w:val="1"/>
          <w:lang w:val="ar-SA" w:bidi="ar-SA"/>
        </w:rPr>
        <w:t xml:space="preserve">15 </w:t>
      </w:r>
      <w:r>
        <w:rPr>
          <w:rFonts w:ascii="Cambria" w:cs="Tahoma" w:hAnsi="Cambria" w:eastAsia="Cambria" w:hint="cs"/>
          <w:sz w:val="24"/>
          <w:szCs w:val="24"/>
          <w:rtl w:val="1"/>
          <w:lang w:val="ar-SA" w:bidi="ar-SA"/>
        </w:rPr>
        <w:t xml:space="preserve">متجراً متنوعاً للبيع بالتجزئة، ومسرحاً متعدد الاستخدامات يتسع لـ </w:t>
      </w:r>
      <w:r>
        <w:rPr>
          <w:rFonts w:ascii="Tahoma"/>
          <w:sz w:val="24"/>
          <w:szCs w:val="24"/>
          <w:rtl w:val="1"/>
          <w:lang w:val="ar-SA" w:bidi="ar-SA"/>
        </w:rPr>
        <w:t xml:space="preserve">1000 </w:t>
      </w:r>
      <w:r>
        <w:rPr>
          <w:rFonts w:ascii="Cambria" w:cs="Tahoma" w:hAnsi="Cambria" w:eastAsia="Cambria" w:hint="cs"/>
          <w:sz w:val="24"/>
          <w:szCs w:val="24"/>
          <w:rtl w:val="1"/>
          <w:lang w:val="ar-SA" w:bidi="ar-SA"/>
        </w:rPr>
        <w:t>شخص، فضلاً عن العديد من الأكشاك المخصصة لبيع الوجبات الخفيفة والسلع في أنحاء المنتزه، موفراً للزوار باقة متكاملة من الخيارات بدءا ًمن تناول الطعام، وحتى الترفيه والاسترخاء، فضلاً عن الألعاب ووجهات الجذب</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وفي إطار عروض خدماته الشاملة، تم تعزيز 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بتقنيات ذكية، نظام طوابير ذكي، مسارات مظللة، كما يوفر المنتزه خدمة كاملة للزوار الذين يعانون من مشكلات في الحركة</w:t>
      </w:r>
      <w:r>
        <w:rPr>
          <w:rFonts w:ascii="Tahoma"/>
          <w:sz w:val="24"/>
          <w:szCs w:val="24"/>
          <w:rtl w:val="1"/>
          <w:lang w:val="ar-SA" w:bidi="ar-SA"/>
        </w:rPr>
        <w:t xml:space="preserve">. </w:t>
      </w:r>
    </w:p>
    <w:p>
      <w:pPr>
        <w:pStyle w:val="Body"/>
        <w:bidi w:val="1"/>
        <w:ind w:left="0" w:right="0" w:firstLine="0"/>
        <w:jc w:val="both"/>
        <w:rPr>
          <w:rFonts w:ascii="Tahoma" w:cs="Tahoma" w:hAnsi="Tahoma" w:eastAsia="Tahoma"/>
          <w:sz w:val="24"/>
          <w:szCs w:val="24"/>
          <w:rtl w:val="1"/>
          <w:lang w:val="ar-SA" w:bidi="ar-SA"/>
        </w:rPr>
      </w:pP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ويعتبر 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جزءاً من تجربة </w:t>
      </w:r>
      <w:r>
        <w:rPr>
          <w:rFonts w:ascii="Tahoma"/>
          <w:sz w:val="24"/>
          <w:szCs w:val="24"/>
          <w:rtl w:val="1"/>
          <w:lang w:val="ar-SA" w:bidi="ar-SA"/>
        </w:rPr>
        <w:t>"</w:t>
      </w:r>
      <w:r>
        <w:rPr>
          <w:rFonts w:ascii="Cambria" w:cs="Tahoma" w:hAnsi="Cambria" w:eastAsia="Cambria" w:hint="cs"/>
          <w:sz w:val="24"/>
          <w:szCs w:val="24"/>
          <w:rtl w:val="1"/>
          <w:lang w:val="ar-SA" w:bidi="ar-SA"/>
        </w:rPr>
        <w:t>دبي باركس آند ريزورتس</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المشوقة، أكبر وجهة ترفيهية عائلية متكاملة في منطقة الشرق الأوسط، وقد تم افتتاحه في ديسمبر </w:t>
      </w:r>
      <w:r>
        <w:rPr>
          <w:rFonts w:ascii="Tahoma"/>
          <w:sz w:val="24"/>
          <w:szCs w:val="24"/>
          <w:rtl w:val="1"/>
          <w:lang w:val="ar-SA" w:bidi="ar-SA"/>
        </w:rPr>
        <w:t>2016.</w:t>
      </w:r>
    </w:p>
    <w:p>
      <w:pPr>
        <w:pStyle w:val="Body"/>
        <w:bidi w:val="1"/>
        <w:ind w:left="0" w:right="0" w:firstLine="0"/>
        <w:jc w:val="both"/>
        <w:rPr>
          <w:rFonts w:ascii="Tahoma" w:cs="Tahoma" w:hAnsi="Tahoma" w:eastAsia="Tahoma"/>
          <w:b w:val="1"/>
          <w:bCs w:val="1"/>
          <w:sz w:val="24"/>
          <w:szCs w:val="24"/>
          <w:rtl w:val="1"/>
          <w:lang w:val="ar-SA" w:bidi="ar-SA"/>
        </w:rPr>
      </w:pPr>
    </w:p>
    <w:p>
      <w:pPr>
        <w:pStyle w:val="Body"/>
        <w:bidi w:val="1"/>
        <w:ind w:left="0" w:right="0" w:firstLine="0"/>
        <w:jc w:val="both"/>
        <w:rPr>
          <w:rFonts w:ascii="Tahoma" w:cs="Tahoma" w:hAnsi="Tahoma" w:eastAsia="Tahoma"/>
          <w:b w:val="1"/>
          <w:bCs w:val="1"/>
          <w:rtl w:val="1"/>
          <w:lang w:val="en-US"/>
        </w:rPr>
      </w:pPr>
      <w:r>
        <w:rPr>
          <w:rFonts w:ascii="Cambria" w:cs="Tahoma" w:hAnsi="Cambria" w:eastAsia="Cambria" w:hint="cs"/>
          <w:b w:val="1"/>
          <w:bCs w:val="1"/>
          <w:sz w:val="24"/>
          <w:szCs w:val="24"/>
          <w:rtl w:val="1"/>
          <w:lang w:val="ar-SA" w:bidi="ar-SA"/>
        </w:rPr>
        <w:t xml:space="preserve">حول  </w:t>
      </w:r>
      <w:r>
        <w:rPr>
          <w:rFonts w:ascii="Tahoma"/>
          <w:b w:val="1"/>
          <w:bCs w:val="1"/>
          <w:sz w:val="24"/>
          <w:szCs w:val="24"/>
          <w:rtl w:val="1"/>
          <w:lang w:val="ar-SA" w:bidi="ar-SA"/>
        </w:rPr>
        <w:t>"</w:t>
      </w:r>
      <w:r>
        <w:rPr>
          <w:rFonts w:ascii="Cambria" w:cs="Tahoma" w:hAnsi="Cambria" w:eastAsia="Cambria" w:hint="cs"/>
          <w:b w:val="1"/>
          <w:bCs w:val="1"/>
          <w:sz w:val="24"/>
          <w:szCs w:val="24"/>
          <w:rtl w:val="1"/>
          <w:lang w:val="ar-SA" w:bidi="ar-SA"/>
        </w:rPr>
        <w:t>دبي باركس آند ريزورتس</w:t>
      </w:r>
      <w:r>
        <w:rPr>
          <w:rFonts w:ascii="Tahoma"/>
          <w:b w:val="1"/>
          <w:bCs w:val="1"/>
          <w:sz w:val="24"/>
          <w:szCs w:val="24"/>
          <w:rtl w:val="1"/>
          <w:lang w:val="ar-SA" w:bidi="ar-SA"/>
        </w:rPr>
        <w:t>"</w:t>
      </w:r>
    </w:p>
    <w:p>
      <w:pPr>
        <w:pStyle w:val="Body"/>
        <w:bidi w:val="1"/>
        <w:ind w:left="0" w:right="0" w:firstLine="0"/>
        <w:jc w:val="both"/>
        <w:rPr>
          <w:rFonts w:ascii="Tahoma" w:cs="Tahoma" w:hAnsi="Tahoma" w:eastAsia="Tahoma"/>
          <w:rtl w:val="1"/>
          <w:lang w:val="en-US"/>
        </w:rPr>
      </w:pPr>
      <w:r>
        <w:rPr>
          <w:rFonts w:ascii="Cambria" w:cs="Tahoma" w:hAnsi="Cambria" w:eastAsia="Cambria" w:hint="cs"/>
          <w:sz w:val="24"/>
          <w:szCs w:val="24"/>
          <w:rtl w:val="1"/>
          <w:lang w:val="ar-SA" w:bidi="ar-SA"/>
        </w:rPr>
        <w:t xml:space="preserve">تعد </w:t>
      </w:r>
      <w:r>
        <w:rPr>
          <w:rFonts w:ascii="Tahoma"/>
          <w:sz w:val="24"/>
          <w:szCs w:val="24"/>
          <w:rtl w:val="1"/>
          <w:lang w:val="ar-SA" w:bidi="ar-SA"/>
        </w:rPr>
        <w:t>"</w:t>
      </w:r>
      <w:r>
        <w:rPr>
          <w:rFonts w:ascii="Cambria" w:cs="Tahoma" w:hAnsi="Cambria" w:eastAsia="Cambria" w:hint="cs"/>
          <w:sz w:val="24"/>
          <w:szCs w:val="24"/>
          <w:rtl w:val="1"/>
          <w:lang w:val="ar-SA" w:bidi="ar-SA"/>
        </w:rPr>
        <w:t>دبي باركس آند ريزورتس</w:t>
      </w:r>
      <w:r>
        <w:rPr>
          <w:rFonts w:ascii="Tahoma"/>
          <w:sz w:val="24"/>
          <w:szCs w:val="24"/>
          <w:rtl w:val="1"/>
          <w:lang w:val="ar-SA" w:bidi="ar-SA"/>
        </w:rPr>
        <w:t>"</w:t>
      </w:r>
      <w:r>
        <w:rPr>
          <w:rFonts w:ascii="Tahoma"/>
          <w:rtl w:val="0"/>
          <w:lang w:val="en-US"/>
        </w:rPr>
        <w:t xml:space="preserve"> </w:t>
      </w:r>
      <w:r>
        <w:rPr>
          <w:rFonts w:ascii="Cambria" w:cs="Tahoma" w:hAnsi="Cambria" w:eastAsia="Cambria" w:hint="cs"/>
          <w:sz w:val="24"/>
          <w:szCs w:val="24"/>
          <w:rtl w:val="1"/>
          <w:lang w:val="ar-SA" w:bidi="ar-SA"/>
        </w:rPr>
        <w:t xml:space="preserve">التابعة لشركة </w:t>
      </w:r>
      <w:r>
        <w:rPr>
          <w:rFonts w:ascii="Tahoma"/>
          <w:sz w:val="24"/>
          <w:szCs w:val="24"/>
          <w:rtl w:val="1"/>
          <w:lang w:val="ar-SA" w:bidi="ar-SA"/>
        </w:rPr>
        <w:t>"</w:t>
      </w:r>
      <w:r>
        <w:rPr>
          <w:rFonts w:ascii="Cambria" w:cs="Tahoma" w:hAnsi="Cambria" w:eastAsia="Cambria" w:hint="cs"/>
          <w:sz w:val="24"/>
          <w:szCs w:val="24"/>
          <w:rtl w:val="1"/>
          <w:lang w:val="ar-SA" w:bidi="ar-SA"/>
        </w:rPr>
        <w:t>دي إكس بي إنترتينمينتس</w:t>
      </w:r>
      <w:r>
        <w:rPr>
          <w:rFonts w:ascii="Tahoma"/>
          <w:sz w:val="24"/>
          <w:szCs w:val="24"/>
          <w:rtl w:val="1"/>
          <w:lang w:val="ar-SA" w:bidi="ar-SA"/>
        </w:rPr>
        <w:t xml:space="preserve">" </w:t>
      </w:r>
      <w:r>
        <w:rPr>
          <w:rFonts w:ascii="Cambria" w:cs="Tahoma" w:hAnsi="Cambria" w:eastAsia="Cambria" w:hint="cs"/>
          <w:sz w:val="24"/>
          <w:szCs w:val="24"/>
          <w:rtl w:val="1"/>
          <w:lang w:val="ar-SA" w:bidi="ar-SA"/>
        </w:rPr>
        <w:t>ش</w:t>
      </w:r>
      <w:r>
        <w:rPr>
          <w:rFonts w:ascii="Tahoma"/>
          <w:sz w:val="24"/>
          <w:szCs w:val="24"/>
          <w:rtl w:val="1"/>
          <w:lang w:val="ar-SA" w:bidi="ar-SA"/>
        </w:rPr>
        <w:t>.</w:t>
      </w:r>
      <w:r>
        <w:rPr>
          <w:rFonts w:ascii="Cambria" w:cs="Tahoma" w:hAnsi="Cambria" w:eastAsia="Cambria" w:hint="cs"/>
          <w:sz w:val="24"/>
          <w:szCs w:val="24"/>
          <w:rtl w:val="1"/>
          <w:lang w:val="ar-SA" w:bidi="ar-SA"/>
        </w:rPr>
        <w:t>م</w:t>
      </w:r>
      <w:r>
        <w:rPr>
          <w:rFonts w:ascii="Tahoma"/>
          <w:sz w:val="24"/>
          <w:szCs w:val="24"/>
          <w:rtl w:val="1"/>
          <w:lang w:val="ar-SA" w:bidi="ar-SA"/>
        </w:rPr>
        <w:t>.</w:t>
      </w:r>
      <w:r>
        <w:rPr>
          <w:rFonts w:ascii="Cambria" w:cs="Tahoma" w:hAnsi="Cambria" w:eastAsia="Cambria" w:hint="cs"/>
          <w:sz w:val="24"/>
          <w:szCs w:val="24"/>
          <w:rtl w:val="1"/>
          <w:lang w:val="ar-SA" w:bidi="ar-SA"/>
        </w:rPr>
        <w:t>ع، أكبر وجهة ترفيهية متكاملة في منطقة الشرق الأوسط، حيث تشتمل على ثلاثة منتزهات ترفيهية هي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منتزه </w:t>
      </w:r>
      <w:r>
        <w:rPr>
          <w:rFonts w:ascii="Tahoma"/>
          <w:sz w:val="24"/>
          <w:szCs w:val="24"/>
          <w:rtl w:val="1"/>
          <w:lang w:val="ar-SA" w:bidi="ar-SA"/>
        </w:rPr>
        <w:t>"</w:t>
      </w:r>
      <w:r>
        <w:rPr>
          <w:rFonts w:ascii="Cambria" w:cs="Tahoma" w:hAnsi="Cambria" w:eastAsia="Cambria" w:hint="cs"/>
          <w:sz w:val="24"/>
          <w:szCs w:val="24"/>
          <w:rtl w:val="1"/>
          <w:lang w:val="ar-SA" w:bidi="ar-SA"/>
        </w:rPr>
        <w:t>موشنجيت دبي</w:t>
      </w:r>
      <w:r>
        <w:rPr>
          <w:rFonts w:ascii="Tahoma"/>
          <w:sz w:val="24"/>
          <w:szCs w:val="24"/>
          <w:rtl w:val="1"/>
          <w:lang w:val="ar-SA" w:bidi="ar-SA"/>
        </w:rPr>
        <w:t xml:space="preserve">" </w:t>
      </w:r>
      <w:r>
        <w:rPr>
          <w:rFonts w:ascii="Tahoma"/>
          <w:rtl w:val="0"/>
          <w:lang w:val="en-US"/>
        </w:rPr>
        <w:t xml:space="preserve"> </w:t>
      </w:r>
      <w:r>
        <w:rPr>
          <w:rFonts w:ascii="Cambria" w:cs="Tahoma" w:hAnsi="Cambria" w:eastAsia="Cambria" w:hint="cs"/>
          <w:sz w:val="24"/>
          <w:szCs w:val="24"/>
          <w:rtl w:val="1"/>
          <w:lang w:val="ar-SA" w:bidi="ar-SA"/>
        </w:rPr>
        <w:t xml:space="preserve">أكبر منتزه ترفيهي مستوحى من أجواء هوليوود الشيقة في المنطقة ويضم ألعاباً ووجهات من وحي أفلام هوليوود الشهيرة، ومنتزة </w:t>
      </w:r>
      <w:r>
        <w:rPr>
          <w:rFonts w:ascii="Tahoma"/>
          <w:sz w:val="24"/>
          <w:szCs w:val="24"/>
          <w:rtl w:val="1"/>
          <w:lang w:val="ar-SA" w:bidi="ar-SA"/>
        </w:rPr>
        <w:t>"</w:t>
      </w:r>
      <w:r>
        <w:rPr>
          <w:rFonts w:ascii="Cambria" w:cs="Tahoma" w:hAnsi="Cambria" w:eastAsia="Cambria" w:hint="cs"/>
          <w:sz w:val="24"/>
          <w:szCs w:val="24"/>
          <w:rtl w:val="1"/>
          <w:lang w:val="ar-SA" w:bidi="ar-SA"/>
        </w:rPr>
        <w:t>ليجولاند دبي</w:t>
      </w:r>
      <w:r>
        <w:rPr>
          <w:rFonts w:ascii="Tahoma"/>
          <w:sz w:val="24"/>
          <w:szCs w:val="24"/>
          <w:rtl w:val="1"/>
          <w:lang w:val="ar-SA" w:bidi="ar-SA"/>
        </w:rPr>
        <w:t>"</w:t>
      </w:r>
      <w:r>
        <w:rPr>
          <w:rFonts w:ascii="Cambria" w:cs="Tahoma" w:hAnsi="Cambria" w:eastAsia="Cambria" w:hint="cs"/>
          <w:sz w:val="24"/>
          <w:szCs w:val="24"/>
          <w:rtl w:val="1"/>
          <w:lang w:val="ar-SA" w:bidi="ar-SA"/>
        </w:rPr>
        <w:t xml:space="preserve">، المنتزه الترفيهي التفاعلي الفريد المستوحى من مكعبات الليجو الشهيرة ليوفر للعائلات بيئة تعليمية مرحة، ومنتزه </w:t>
      </w:r>
      <w:r>
        <w:rPr>
          <w:rFonts w:ascii="Tahoma"/>
          <w:sz w:val="24"/>
          <w:szCs w:val="24"/>
          <w:rtl w:val="1"/>
          <w:lang w:val="ar-SA" w:bidi="ar-SA"/>
        </w:rPr>
        <w:t>"</w:t>
      </w:r>
      <w:r>
        <w:rPr>
          <w:rFonts w:ascii="Cambria" w:cs="Tahoma" w:hAnsi="Cambria" w:eastAsia="Cambria" w:hint="cs"/>
          <w:sz w:val="24"/>
          <w:szCs w:val="24"/>
          <w:rtl w:val="1"/>
          <w:lang w:val="ar-SA" w:bidi="ar-SA"/>
        </w:rPr>
        <w:t>بوليوود باركس دبي</w:t>
      </w:r>
      <w:r>
        <w:rPr>
          <w:rFonts w:ascii="Tahoma"/>
          <w:sz w:val="24"/>
          <w:szCs w:val="24"/>
          <w:rtl w:val="1"/>
          <w:lang w:val="ar-SA" w:bidi="ar-SA"/>
        </w:rPr>
        <w:t>"</w:t>
      </w:r>
      <w:r>
        <w:rPr>
          <w:rFonts w:ascii="Cambria" w:cs="Tahoma" w:hAnsi="Cambria" w:eastAsia="Cambria" w:hint="cs"/>
          <w:sz w:val="24"/>
          <w:szCs w:val="24"/>
          <w:rtl w:val="1"/>
          <w:lang w:val="ar-SA" w:bidi="ar-SA"/>
        </w:rPr>
        <w:t>، المنتزه الترفيهي الأول من نوعه الذي يضم ألعاب ركوب ووجهات ترفيهيه من وحي أفلام بوليوود</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كما تتضمن حديقة الألعاب المائية </w:t>
      </w:r>
      <w:r>
        <w:rPr>
          <w:rFonts w:ascii="Tahoma"/>
          <w:sz w:val="24"/>
          <w:szCs w:val="24"/>
          <w:rtl w:val="1"/>
          <w:lang w:val="ar-SA" w:bidi="ar-SA"/>
        </w:rPr>
        <w:t>"</w:t>
      </w:r>
      <w:r>
        <w:rPr>
          <w:rFonts w:ascii="Cambria" w:cs="Tahoma" w:hAnsi="Cambria" w:eastAsia="Cambria" w:hint="cs"/>
          <w:sz w:val="24"/>
          <w:szCs w:val="24"/>
          <w:rtl w:val="1"/>
          <w:lang w:val="ar-SA" w:bidi="ar-SA"/>
        </w:rPr>
        <w:t>ليجولاند ووتر بارك</w:t>
      </w:r>
      <w:r>
        <w:rPr>
          <w:rFonts w:ascii="Tahoma"/>
          <w:sz w:val="24"/>
          <w:szCs w:val="24"/>
          <w:rtl w:val="1"/>
          <w:lang w:val="ar-SA" w:bidi="ar-SA"/>
        </w:rPr>
        <w:t>"</w:t>
      </w:r>
      <w:r>
        <w:rPr>
          <w:rFonts w:ascii="Cambria" w:cs="Tahoma" w:hAnsi="Cambria" w:eastAsia="Cambria" w:hint="cs"/>
          <w:sz w:val="24"/>
          <w:szCs w:val="24"/>
          <w:rtl w:val="1"/>
          <w:lang w:val="ar-SA" w:bidi="ar-SA"/>
        </w:rPr>
        <w:t xml:space="preserve">، أول حديقة مائية مخصصة للعائلات والأطفال من </w:t>
      </w:r>
      <w:r>
        <w:rPr>
          <w:rFonts w:ascii="Tahoma"/>
          <w:sz w:val="24"/>
          <w:szCs w:val="24"/>
          <w:rtl w:val="1"/>
          <w:lang w:val="ar-SA" w:bidi="ar-SA"/>
        </w:rPr>
        <w:t xml:space="preserve">2 </w:t>
      </w:r>
      <w:r>
        <w:rPr>
          <w:rFonts w:ascii="Cambria" w:cs="Tahoma" w:hAnsi="Cambria" w:eastAsia="Cambria" w:hint="cs"/>
          <w:sz w:val="24"/>
          <w:szCs w:val="24"/>
          <w:rtl w:val="1"/>
          <w:lang w:val="ar-SA" w:bidi="ar-SA"/>
        </w:rPr>
        <w:t xml:space="preserve">إلى </w:t>
      </w:r>
      <w:r>
        <w:rPr>
          <w:rFonts w:ascii="Tahoma"/>
          <w:sz w:val="24"/>
          <w:szCs w:val="24"/>
          <w:rtl w:val="1"/>
          <w:lang w:val="ar-SA" w:bidi="ar-SA"/>
        </w:rPr>
        <w:t xml:space="preserve">12 </w:t>
      </w:r>
      <w:r>
        <w:rPr>
          <w:rFonts w:ascii="Cambria" w:cs="Tahoma" w:hAnsi="Cambria" w:eastAsia="Cambria" w:hint="cs"/>
          <w:sz w:val="24"/>
          <w:szCs w:val="24"/>
          <w:rtl w:val="1"/>
          <w:lang w:val="ar-SA" w:bidi="ar-SA"/>
        </w:rPr>
        <w:t>سنة</w:t>
      </w:r>
      <w:r>
        <w:rPr>
          <w:rFonts w:ascii="Tahoma"/>
          <w:rtl w:val="0"/>
          <w:lang w:val="en-US"/>
        </w:rPr>
        <w:t>.</w:t>
      </w:r>
      <w:r>
        <w:rPr>
          <w:rFonts w:ascii="Cambria" w:cs="Tahoma" w:hAnsi="Cambria" w:eastAsia="Cambria" w:hint="cs"/>
          <w:sz w:val="24"/>
          <w:szCs w:val="24"/>
          <w:rtl w:val="1"/>
          <w:lang w:val="ar-SA" w:bidi="ar-SA"/>
        </w:rPr>
        <w:t xml:space="preserve"> هذا وسوف يكون منتزه </w:t>
      </w:r>
      <w:r>
        <w:rPr>
          <w:rFonts w:ascii="Tahoma"/>
          <w:sz w:val="24"/>
          <w:szCs w:val="24"/>
          <w:rtl w:val="1"/>
          <w:lang w:val="ar-SA" w:bidi="ar-SA"/>
        </w:rPr>
        <w:t>"</w:t>
      </w:r>
      <w:r>
        <w:rPr>
          <w:rFonts w:ascii="Cambria" w:cs="Tahoma" w:hAnsi="Cambria" w:eastAsia="Cambria" w:hint="cs"/>
          <w:sz w:val="24"/>
          <w:szCs w:val="24"/>
          <w:rtl w:val="1"/>
          <w:lang w:val="ar-SA" w:bidi="ar-SA"/>
        </w:rPr>
        <w:t>سيكس فلاجز دبي</w:t>
      </w:r>
      <w:r>
        <w:rPr>
          <w:rFonts w:ascii="Tahoma"/>
          <w:sz w:val="24"/>
          <w:szCs w:val="24"/>
          <w:rtl w:val="1"/>
          <w:lang w:val="ar-SA" w:bidi="ar-SA"/>
        </w:rPr>
        <w:t>"</w:t>
      </w:r>
      <w:r>
        <w:rPr>
          <w:rFonts w:ascii="Cambria" w:cs="Tahoma" w:hAnsi="Cambria" w:eastAsia="Cambria" w:hint="cs"/>
          <w:sz w:val="24"/>
          <w:szCs w:val="24"/>
          <w:rtl w:val="1"/>
          <w:lang w:val="ar-SA" w:bidi="ar-SA"/>
        </w:rPr>
        <w:t xml:space="preserve">، والمقرر إفتتاحه في أواخر </w:t>
      </w:r>
      <w:r>
        <w:rPr>
          <w:rFonts w:ascii="Tahoma"/>
          <w:sz w:val="24"/>
          <w:szCs w:val="24"/>
          <w:rtl w:val="1"/>
          <w:lang w:val="ar-SA" w:bidi="ar-SA"/>
        </w:rPr>
        <w:t>2019</w:t>
      </w:r>
      <w:r>
        <w:rPr>
          <w:rFonts w:ascii="Cambria" w:cs="Tahoma" w:hAnsi="Cambria" w:eastAsia="Cambria" w:hint="cs"/>
          <w:sz w:val="24"/>
          <w:szCs w:val="24"/>
          <w:rtl w:val="1"/>
          <w:lang w:val="ar-SA" w:bidi="ar-SA"/>
        </w:rPr>
        <w:t xml:space="preserve">، رابع المنتزهات الترفيهية المتعددة التي تطورها </w:t>
      </w:r>
      <w:r>
        <w:rPr>
          <w:rFonts w:ascii="Tahoma"/>
          <w:sz w:val="24"/>
          <w:szCs w:val="24"/>
          <w:rtl w:val="1"/>
          <w:lang w:val="ar-SA" w:bidi="ar-SA"/>
        </w:rPr>
        <w:t>"</w:t>
      </w:r>
      <w:r>
        <w:rPr>
          <w:rFonts w:ascii="Cambria" w:cs="Tahoma" w:hAnsi="Cambria" w:eastAsia="Cambria" w:hint="cs"/>
          <w:sz w:val="24"/>
          <w:szCs w:val="24"/>
          <w:rtl w:val="1"/>
          <w:lang w:val="ar-SA" w:bidi="ar-SA"/>
        </w:rPr>
        <w:t>دبي باركس آند ريزورتس</w:t>
      </w:r>
      <w:r>
        <w:rPr>
          <w:rFonts w:ascii="Tahoma"/>
          <w:sz w:val="24"/>
          <w:szCs w:val="24"/>
          <w:rtl w:val="1"/>
          <w:lang w:val="ar-SA" w:bidi="ar-SA"/>
        </w:rPr>
        <w:t>"</w:t>
      </w:r>
      <w:r>
        <w:rPr>
          <w:rFonts w:ascii="Cambria" w:cs="Tahoma" w:hAnsi="Cambria" w:eastAsia="Cambria" w:hint="cs"/>
          <w:sz w:val="24"/>
          <w:szCs w:val="24"/>
          <w:rtl w:val="1"/>
          <w:lang w:val="ar-SA" w:bidi="ar-SA"/>
        </w:rPr>
        <w:t>، والأول من نوعه في الشرق الأوسط</w:t>
      </w:r>
      <w:r>
        <w:rPr>
          <w:rFonts w:ascii="Tahoma"/>
          <w:sz w:val="24"/>
          <w:szCs w:val="24"/>
          <w:rtl w:val="1"/>
          <w:lang w:val="ar-SA" w:bidi="ar-SA"/>
        </w:rPr>
        <w:t>.</w:t>
      </w:r>
    </w:p>
    <w:p>
      <w:pPr>
        <w:pStyle w:val="Body"/>
        <w:bidi w:val="1"/>
        <w:ind w:left="0" w:right="0" w:firstLine="0"/>
        <w:jc w:val="both"/>
        <w:rPr>
          <w:rFonts w:ascii="Tahoma" w:cs="Tahoma" w:hAnsi="Tahoma" w:eastAsia="Tahoma"/>
          <w:rtl w:val="1"/>
          <w:lang w:val="en-US"/>
        </w:rPr>
      </w:pPr>
    </w:p>
    <w:p>
      <w:pPr>
        <w:pStyle w:val="Body"/>
        <w:bidi w:val="1"/>
        <w:spacing w:line="360" w:lineRule="auto"/>
        <w:ind w:left="0" w:right="0" w:firstLine="0"/>
        <w:jc w:val="both"/>
        <w:rPr>
          <w:rFonts w:ascii="Tahoma" w:cs="Tahoma" w:hAnsi="Tahoma" w:eastAsia="Tahoma"/>
          <w:rtl w:val="1"/>
          <w:lang w:val="en-US"/>
        </w:rPr>
      </w:pPr>
      <w:r>
        <w:rPr>
          <w:rFonts w:ascii="Cambria" w:cs="Tahoma" w:hAnsi="Cambria" w:eastAsia="Cambria" w:hint="cs"/>
          <w:sz w:val="24"/>
          <w:szCs w:val="24"/>
          <w:rtl w:val="1"/>
          <w:lang w:val="ar-SA" w:bidi="ar-SA"/>
        </w:rPr>
        <w:t xml:space="preserve">وترتبط الوجهة الترفيهية بالكامل عبر مجّمع </w:t>
      </w:r>
      <w:r>
        <w:rPr>
          <w:rFonts w:ascii="Tahoma"/>
          <w:sz w:val="24"/>
          <w:szCs w:val="24"/>
          <w:rtl w:val="1"/>
          <w:lang w:val="ar-SA" w:bidi="ar-SA"/>
        </w:rPr>
        <w:t>"</w:t>
      </w:r>
      <w:r>
        <w:rPr>
          <w:rFonts w:ascii="Cambria" w:cs="Tahoma" w:hAnsi="Cambria" w:eastAsia="Cambria" w:hint="cs"/>
          <w:sz w:val="24"/>
          <w:szCs w:val="24"/>
          <w:rtl w:val="1"/>
          <w:lang w:val="ar-SA" w:bidi="ar-SA"/>
        </w:rPr>
        <w:t>ريفرلاند دبي</w:t>
      </w:r>
      <w:r>
        <w:rPr>
          <w:rFonts w:ascii="Tahoma"/>
          <w:sz w:val="24"/>
          <w:szCs w:val="24"/>
          <w:rtl w:val="1"/>
          <w:lang w:val="ar-SA" w:bidi="ar-SA"/>
        </w:rPr>
        <w:t xml:space="preserve">" </w:t>
      </w:r>
      <w:r>
        <w:rPr>
          <w:rFonts w:ascii="Cambria" w:cs="Tahoma" w:hAnsi="Cambria" w:eastAsia="Cambria" w:hint="cs"/>
          <w:sz w:val="24"/>
          <w:szCs w:val="24"/>
          <w:rtl w:val="1"/>
          <w:lang w:val="ar-SA" w:bidi="ar-SA"/>
        </w:rPr>
        <w:t xml:space="preserve">الفريد والمتكامل، الذي يحتضن العديد من المتاجر والمطاعم والوجهات الترفيهية؛ ً فضلا عن فندق </w:t>
      </w:r>
      <w:r>
        <w:rPr>
          <w:rFonts w:ascii="Tahoma"/>
          <w:sz w:val="24"/>
          <w:szCs w:val="24"/>
          <w:rtl w:val="1"/>
          <w:lang w:val="ar-SA" w:bidi="ar-SA"/>
        </w:rPr>
        <w:t>"</w:t>
      </w:r>
      <w:r>
        <w:rPr>
          <w:rFonts w:ascii="Cambria" w:cs="Tahoma" w:hAnsi="Cambria" w:eastAsia="Cambria" w:hint="cs"/>
          <w:sz w:val="24"/>
          <w:szCs w:val="24"/>
          <w:rtl w:val="1"/>
          <w:lang w:val="ar-SA" w:bidi="ar-SA"/>
        </w:rPr>
        <w:t>لابيتا</w:t>
      </w:r>
      <w:r>
        <w:rPr>
          <w:rFonts w:ascii="Tahoma"/>
          <w:sz w:val="24"/>
          <w:szCs w:val="24"/>
          <w:rtl w:val="1"/>
          <w:lang w:val="ar-SA" w:bidi="ar-SA"/>
        </w:rPr>
        <w:t xml:space="preserve">" </w:t>
      </w:r>
      <w:r>
        <w:rPr>
          <w:rFonts w:ascii="Cambria" w:cs="Tahoma" w:hAnsi="Cambria" w:eastAsia="Cambria" w:hint="cs"/>
          <w:sz w:val="24"/>
          <w:szCs w:val="24"/>
          <w:rtl w:val="1"/>
          <w:lang w:val="ar-SA" w:bidi="ar-SA"/>
        </w:rPr>
        <w:t>العائلي المصمم على الطراز البولينيزي، وهو جزء من ماريوت أتوجراف كوليكشن</w:t>
      </w:r>
      <w:r>
        <w:rPr>
          <w:rFonts w:ascii="Tahoma"/>
          <w:sz w:val="24"/>
          <w:szCs w:val="24"/>
          <w:rtl w:val="1"/>
          <w:lang w:val="ar-SA" w:bidi="ar-SA"/>
        </w:rPr>
        <w:t>.</w:t>
      </w: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تقع الوجهة الترفيهية على شارع الشيخ زايد فى إمارة دبي بالقرب من </w:t>
      </w:r>
      <w:r>
        <w:rPr>
          <w:rFonts w:ascii="Tahoma"/>
          <w:sz w:val="24"/>
          <w:szCs w:val="24"/>
          <w:rtl w:val="1"/>
          <w:lang w:val="ar-SA" w:bidi="ar-SA"/>
        </w:rPr>
        <w:t>"</w:t>
      </w:r>
      <w:r>
        <w:rPr>
          <w:rFonts w:ascii="Cambria" w:cs="Tahoma" w:hAnsi="Cambria" w:eastAsia="Cambria" w:hint="cs"/>
          <w:sz w:val="24"/>
          <w:szCs w:val="24"/>
          <w:rtl w:val="1"/>
          <w:lang w:val="ar-SA" w:bidi="ar-SA"/>
        </w:rPr>
        <w:t>نخلة جبل علي</w:t>
      </w:r>
      <w:r>
        <w:rPr>
          <w:rFonts w:ascii="Tahoma"/>
          <w:sz w:val="24"/>
          <w:szCs w:val="24"/>
          <w:rtl w:val="1"/>
          <w:lang w:val="ar-SA" w:bidi="ar-SA"/>
        </w:rPr>
        <w:t>"</w:t>
      </w:r>
      <w:r>
        <w:rPr>
          <w:rFonts w:ascii="Tahoma"/>
          <w:rtl w:val="0"/>
          <w:lang w:val="en-US"/>
        </w:rPr>
        <w:t xml:space="preserve"> </w:t>
      </w:r>
      <w:r>
        <w:rPr>
          <w:rFonts w:ascii="Cambria" w:cs="Tahoma" w:hAnsi="Cambria" w:eastAsia="Cambria" w:hint="cs"/>
          <w:sz w:val="24"/>
          <w:szCs w:val="24"/>
          <w:rtl w:val="1"/>
          <w:lang w:val="ar-SA" w:bidi="ar-SA"/>
        </w:rPr>
        <w:t xml:space="preserve">، متيحةً وصولاً سلساً لمطاري دبي وأبوظبي الدوليين الذين تتوسطهما ؛ وتحتوي على اكثر من </w:t>
      </w:r>
      <w:r>
        <w:rPr>
          <w:rFonts w:ascii="Tahoma"/>
          <w:sz w:val="24"/>
          <w:szCs w:val="24"/>
          <w:rtl w:val="1"/>
          <w:lang w:val="ar-SA" w:bidi="ar-SA"/>
        </w:rPr>
        <w:t xml:space="preserve">100 </w:t>
      </w:r>
      <w:r>
        <w:rPr>
          <w:rFonts w:ascii="Cambria" w:cs="Tahoma" w:hAnsi="Cambria" w:eastAsia="Cambria" w:hint="cs"/>
          <w:sz w:val="24"/>
          <w:szCs w:val="24"/>
          <w:rtl w:val="1"/>
          <w:lang w:val="ar-SA" w:bidi="ar-SA"/>
        </w:rPr>
        <w:t>لعبة ووجهة</w:t>
      </w:r>
      <w:r>
        <w:rPr>
          <w:rFonts w:ascii="Tahoma"/>
          <w:sz w:val="24"/>
          <w:szCs w:val="24"/>
          <w:rtl w:val="1"/>
          <w:lang w:val="ar-SA" w:bidi="ar-SA"/>
        </w:rPr>
        <w:t xml:space="preserve">. </w:t>
      </w:r>
    </w:p>
    <w:p>
      <w:pPr>
        <w:pStyle w:val="Body"/>
        <w:bidi w:val="1"/>
        <w:ind w:left="0" w:right="0" w:firstLine="0"/>
        <w:jc w:val="both"/>
        <w:rPr>
          <w:rFonts w:ascii="Tahoma" w:cs="Tahoma" w:hAnsi="Tahoma" w:eastAsia="Tahoma"/>
          <w:sz w:val="24"/>
          <w:szCs w:val="24"/>
          <w:rtl w:val="1"/>
          <w:lang w:val="ar-SA" w:bidi="ar-SA"/>
        </w:rPr>
      </w:pPr>
    </w:p>
    <w:p>
      <w:pPr>
        <w:pStyle w:val="Body"/>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ويتوافر مزيد من المعلومات على الرابط الإلكتروني</w:t>
      </w:r>
      <w:r>
        <w:rPr>
          <w:rFonts w:ascii="Tahoma"/>
          <w:rtl w:val="0"/>
          <w:lang w:val="en-US"/>
        </w:rPr>
        <w:t>:</w:t>
      </w:r>
      <w:r>
        <w:rPr>
          <w:rFonts w:ascii="Tahoma"/>
          <w:sz w:val="24"/>
          <w:szCs w:val="24"/>
          <w:rtl w:val="1"/>
          <w:lang w:val="ar-SA" w:bidi="ar-SA"/>
        </w:rPr>
        <w:t xml:space="preserve"> </w:t>
      </w:r>
      <w:r>
        <w:rPr>
          <w:rFonts w:ascii="Tahoma"/>
          <w:rtl w:val="0"/>
        </w:rPr>
        <w:t>www.dubaiparksandresorts.com</w:t>
      </w:r>
    </w:p>
    <w:p>
      <w:pPr>
        <w:pStyle w:val="Body"/>
        <w:shd w:val="clear" w:color="auto" w:fill="ffffff"/>
        <w:bidi w:val="1"/>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 xml:space="preserve">تابعوا </w:t>
      </w:r>
      <w:r>
        <w:rPr>
          <w:rFonts w:ascii="Tahoma"/>
          <w:sz w:val="24"/>
          <w:szCs w:val="24"/>
          <w:rtl w:val="1"/>
          <w:lang w:val="ar-SA" w:bidi="ar-SA"/>
        </w:rPr>
        <w:t>"</w:t>
      </w:r>
      <w:r>
        <w:rPr>
          <w:rFonts w:ascii="Cambria" w:cs="Tahoma" w:hAnsi="Cambria" w:eastAsia="Cambria" w:hint="cs"/>
          <w:sz w:val="24"/>
          <w:szCs w:val="24"/>
          <w:rtl w:val="1"/>
          <w:lang w:val="ar-SA" w:bidi="ar-SA"/>
        </w:rPr>
        <w:t>دبي باركس آند ريزورتس</w:t>
      </w:r>
      <w:r>
        <w:rPr>
          <w:rFonts w:ascii="Tahoma"/>
          <w:sz w:val="24"/>
          <w:szCs w:val="24"/>
          <w:rtl w:val="1"/>
          <w:lang w:val="ar-SA" w:bidi="ar-SA"/>
        </w:rPr>
        <w:t xml:space="preserve">": </w:t>
      </w:r>
      <w:r>
        <w:rPr>
          <w:rFonts w:ascii="Tahoma" w:cs="Tahoma" w:hAnsi="Tahoma" w:eastAsia="Tahoma"/>
          <w:rtl w:val="0"/>
        </w:rPr>
        <w:drawing>
          <wp:inline distT="0" distB="0" distL="0" distR="0">
            <wp:extent cx="180975" cy="180975"/>
            <wp:effectExtent l="0" t="0" r="0" b="0"/>
            <wp:docPr id="1073741827" name="officeArt object" descr="YouTube"/>
            <wp:cNvGraphicFramePr/>
            <a:graphic xmlns:a="http://schemas.openxmlformats.org/drawingml/2006/main">
              <a:graphicData uri="http://schemas.openxmlformats.org/drawingml/2006/picture">
                <pic:pic xmlns:pic="http://schemas.openxmlformats.org/drawingml/2006/picture">
                  <pic:nvPicPr>
                    <pic:cNvPr id="1073741827" name="image1.png" descr="YouTube"/>
                    <pic:cNvPicPr/>
                  </pic:nvPicPr>
                  <pic:blipFill>
                    <a:blip r:embed="rId6">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Tahoma" w:cs="Tahoma" w:hAnsi="Tahoma" w:eastAsia="Tahoma"/>
          <w:rtl w:val="0"/>
        </w:rPr>
        <w:drawing>
          <wp:inline distT="0" distB="0" distL="0" distR="0">
            <wp:extent cx="180975" cy="180975"/>
            <wp:effectExtent l="0" t="0" r="0" b="0"/>
            <wp:docPr id="1073741828" name="officeArt object" descr="Twitter"/>
            <wp:cNvGraphicFramePr/>
            <a:graphic xmlns:a="http://schemas.openxmlformats.org/drawingml/2006/main">
              <a:graphicData uri="http://schemas.openxmlformats.org/drawingml/2006/picture">
                <pic:pic xmlns:pic="http://schemas.openxmlformats.org/drawingml/2006/picture">
                  <pic:nvPicPr>
                    <pic:cNvPr id="1073741828" name="image2.png" descr="Twitter"/>
                    <pic:cNvPicPr/>
                  </pic:nvPicPr>
                  <pic:blipFill>
                    <a:blip r:embed="rId7">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Tahoma" w:cs="Tahoma" w:hAnsi="Tahoma" w:eastAsia="Tahoma"/>
          <w:rtl w:val="0"/>
        </w:rPr>
        <w:drawing>
          <wp:inline distT="0" distB="0" distL="0" distR="0">
            <wp:extent cx="180975" cy="1809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jpg"/>
                    <pic:cNvPicPr/>
                  </pic:nvPicPr>
                  <pic:blipFill>
                    <a:blip r:embed="rId8">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Tahoma" w:cs="Tahoma" w:hAnsi="Tahoma" w:eastAsia="Tahoma"/>
          <w:rtl w:val="0"/>
        </w:rPr>
        <w:drawing>
          <wp:inline distT="0" distB="0" distL="0" distR="0">
            <wp:extent cx="180975" cy="180975"/>
            <wp:effectExtent l="0" t="0" r="0" b="0"/>
            <wp:docPr id="1073741830" name="officeArt object" descr="Facebook"/>
            <wp:cNvGraphicFramePr/>
            <a:graphic xmlns:a="http://schemas.openxmlformats.org/drawingml/2006/main">
              <a:graphicData uri="http://schemas.openxmlformats.org/drawingml/2006/picture">
                <pic:pic xmlns:pic="http://schemas.openxmlformats.org/drawingml/2006/picture">
                  <pic:nvPicPr>
                    <pic:cNvPr id="1073741830" name="image4.png" descr="Facebook"/>
                    <pic:cNvPicPr/>
                  </pic:nvPicPr>
                  <pic:blipFill>
                    <a:blip r:embed="rId9">
                      <a:extLst/>
                    </a:blip>
                    <a:stretch>
                      <a:fillRect/>
                    </a:stretch>
                  </pic:blipFill>
                  <pic:spPr>
                    <a:xfrm>
                      <a:off x="0" y="0"/>
                      <a:ext cx="180975" cy="180975"/>
                    </a:xfrm>
                    <a:prstGeom prst="rect">
                      <a:avLst/>
                    </a:prstGeom>
                    <a:ln w="12700" cap="flat">
                      <a:noFill/>
                      <a:miter lim="400000"/>
                    </a:ln>
                    <a:effectLst/>
                  </pic:spPr>
                </pic:pic>
              </a:graphicData>
            </a:graphic>
          </wp:inline>
        </w:drawing>
      </w:r>
    </w:p>
    <w:p>
      <w:pPr>
        <w:pStyle w:val="Body"/>
        <w:bidi w:val="1"/>
        <w:spacing w:line="360" w:lineRule="auto"/>
        <w:ind w:left="0" w:right="0" w:firstLine="0"/>
        <w:jc w:val="both"/>
        <w:rPr>
          <w:rFonts w:ascii="Tahoma" w:cs="Tahoma" w:hAnsi="Tahoma" w:eastAsia="Tahoma"/>
          <w:rtl w:val="1"/>
        </w:rPr>
      </w:pPr>
    </w:p>
    <w:p>
      <w:pPr>
        <w:pStyle w:val="Body"/>
        <w:bidi w:val="1"/>
        <w:spacing w:line="360"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للمزيد من المعلومات يرجى الاتصال بـ</w:t>
      </w:r>
      <w:r>
        <w:rPr>
          <w:rFonts w:ascii="Tahoma"/>
          <w:sz w:val="24"/>
          <w:szCs w:val="24"/>
          <w:rtl w:val="1"/>
          <w:lang w:val="ar-SA" w:bidi="ar-SA"/>
        </w:rPr>
        <w:t xml:space="preserve">: </w:t>
      </w:r>
    </w:p>
    <w:p>
      <w:pPr>
        <w:pStyle w:val="Body"/>
        <w:bidi w:val="1"/>
        <w:spacing w:line="360"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دينا بجالي أو سمير دسوقي</w:t>
      </w:r>
    </w:p>
    <w:p>
      <w:pPr>
        <w:pStyle w:val="Body"/>
        <w:bidi w:val="1"/>
        <w:spacing w:line="360"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أصداء بيرسون مارستيلر</w:t>
      </w:r>
    </w:p>
    <w:p>
      <w:pPr>
        <w:pStyle w:val="Body"/>
        <w:bidi w:val="1"/>
        <w:spacing w:line="360" w:lineRule="auto"/>
        <w:ind w:left="0" w:right="0" w:firstLine="0"/>
        <w:jc w:val="both"/>
        <w:rPr>
          <w:rFonts w:ascii="Tahoma" w:cs="Tahoma" w:hAnsi="Tahoma" w:eastAsia="Tahoma"/>
          <w:sz w:val="24"/>
          <w:szCs w:val="24"/>
          <w:rtl w:val="1"/>
          <w:lang w:val="ar-SA" w:bidi="ar-SA"/>
        </w:rPr>
      </w:pPr>
      <w:r>
        <w:rPr>
          <w:rFonts w:ascii="Tahoma"/>
          <w:rtl w:val="0"/>
        </w:rPr>
        <w:t>Dina.bajjali@bm.com</w:t>
      </w:r>
      <w:r>
        <w:rPr>
          <w:rFonts w:ascii="Cambria" w:cs="Tahoma" w:hAnsi="Cambria" w:eastAsia="Cambria" w:hint="cs"/>
          <w:sz w:val="24"/>
          <w:szCs w:val="24"/>
          <w:rtl w:val="1"/>
          <w:lang w:val="ar-SA" w:bidi="ar-SA"/>
        </w:rPr>
        <w:t xml:space="preserve"> أو  </w:t>
      </w:r>
      <w:hyperlink r:id="rId10" w:history="1">
        <w:r>
          <w:rPr>
            <w:rStyle w:val="Hyperlink.2"/>
            <w:rFonts w:ascii="Tahoma"/>
            <w:rtl w:val="0"/>
            <w:lang w:val="nl-NL"/>
          </w:rPr>
          <w:t>Sameer</w:t>
        </w:r>
      </w:hyperlink>
      <w:r>
        <w:rPr>
          <w:rFonts w:ascii="Tahoma"/>
          <w:rtl w:val="0"/>
        </w:rPr>
        <w:t>.dasouqi@bm.com</w:t>
      </w:r>
      <w:r>
        <w:rPr>
          <w:rFonts w:ascii="Tahoma"/>
          <w:sz w:val="24"/>
          <w:szCs w:val="24"/>
          <w:rtl w:val="1"/>
          <w:lang w:val="ar-SA" w:bidi="ar-SA"/>
        </w:rPr>
        <w:t xml:space="preserve"> </w:t>
      </w:r>
    </w:p>
    <w:p>
      <w:pPr>
        <w:pStyle w:val="Body"/>
        <w:bidi w:val="1"/>
        <w:spacing w:line="360" w:lineRule="auto"/>
        <w:ind w:left="0" w:right="0" w:firstLine="0"/>
        <w:jc w:val="both"/>
        <w:rPr>
          <w:rFonts w:ascii="Tahoma" w:cs="Tahoma" w:hAnsi="Tahoma" w:eastAsia="Tahoma"/>
          <w:sz w:val="24"/>
          <w:szCs w:val="24"/>
          <w:rtl w:val="1"/>
          <w:lang w:val="ar-SA" w:bidi="ar-SA"/>
        </w:rPr>
      </w:pPr>
      <w:r>
        <w:rPr>
          <w:rFonts w:ascii="Cambria" w:cs="Tahoma" w:hAnsi="Cambria" w:eastAsia="Cambria" w:hint="cs"/>
          <w:sz w:val="24"/>
          <w:szCs w:val="24"/>
          <w:rtl w:val="1"/>
          <w:lang w:val="ar-SA" w:bidi="ar-SA"/>
        </w:rPr>
        <w:t>هاتف</w:t>
      </w:r>
      <w:r>
        <w:rPr>
          <w:rFonts w:ascii="Tahoma"/>
          <w:sz w:val="24"/>
          <w:szCs w:val="24"/>
          <w:rtl w:val="1"/>
          <w:lang w:val="ar-SA" w:bidi="ar-SA"/>
        </w:rPr>
        <w:t>: 4507600 4 971+</w:t>
      </w:r>
    </w:p>
    <w:sectPr>
      <w:headerReference w:type="default" r:id="rId11"/>
      <w:footerReference w:type="default" r:id="rId12"/>
      <w:pgSz w:w="11900" w:h="16840" w:orient="portrait"/>
      <w:pgMar w:top="2334" w:right="1800" w:bottom="540" w:left="1418"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 w:name="Tahoma">
    <w:charset w:val="00"/>
    <w:family w:val="roman"/>
    <w:pitch w:val="default"/>
  </w:font>
  <w:font w:name="Neo Sans Arabic">
    <w:charset w:val="00"/>
    <w:family w:val="roman"/>
    <w:pitch w:val="default"/>
  </w:font>
  <w:font w:name="Calibri">
    <w:charset w:val="00"/>
    <w:family w:val="roman"/>
    <w:pitch w:val="default"/>
  </w:font>
  <w:font w:name="Simplified Arab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4329430</wp:posOffset>
          </wp:positionH>
          <wp:positionV relativeFrom="page">
            <wp:posOffset>-3809</wp:posOffset>
          </wp:positionV>
          <wp:extent cx="3410585" cy="496506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6.png"/>
                  <pic:cNvPicPr/>
                </pic:nvPicPr>
                <pic:blipFill>
                  <a:blip r:embed="rId1">
                    <a:extLst/>
                  </a:blip>
                  <a:stretch>
                    <a:fillRect/>
                  </a:stretch>
                </pic:blipFill>
                <pic:spPr>
                  <a:xfrm>
                    <a:off x="0" y="0"/>
                    <a:ext cx="3410585" cy="4965065"/>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3667125</wp:posOffset>
          </wp:positionH>
          <wp:positionV relativeFrom="page">
            <wp:posOffset>371475</wp:posOffset>
          </wp:positionV>
          <wp:extent cx="3343275" cy="117919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5.png"/>
                  <pic:cNvPicPr/>
                </pic:nvPicPr>
                <pic:blipFill>
                  <a:blip r:embed="rId2">
                    <a:extLst/>
                  </a:blip>
                  <a:stretch>
                    <a:fillRect/>
                  </a:stretch>
                </pic:blipFill>
                <pic:spPr>
                  <a:xfrm>
                    <a:off x="0" y="0"/>
                    <a:ext cx="3343275" cy="117919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bidi w:val="1"/>
        <w:ind w:left="720" w:hanging="360"/>
      </w:pPr>
      <w:rPr>
        <w:rFonts w:ascii="Tahoma" w:cs="Tahoma" w:hAnsi="Tahoma" w:eastAsia="Tahoma"/>
        <w:position w:val="0"/>
        <w:sz w:val="22"/>
        <w:szCs w:val="22"/>
        <w:lang w:val="ar-SA" w:bidi="ar-SA"/>
      </w:rPr>
    </w:lvl>
    <w:lvl w:ilvl="1">
      <w:start w:val="1"/>
      <w:numFmt w:val="bullet"/>
      <w:suff w:val="tab"/>
      <w:lvlText w:val="o"/>
      <w:lvlJc w:val="left"/>
      <w:pPr>
        <w:tabs>
          <w:tab w:val="num" w:pos="1410"/>
          <w:tab w:val="clear" w:pos="0"/>
        </w:tabs>
        <w:bidi w:val="1"/>
        <w:ind w:left="1410" w:hanging="330"/>
      </w:pPr>
      <w:rPr>
        <w:rFonts w:ascii="Tahoma" w:cs="Tahoma" w:hAnsi="Tahoma" w:eastAsia="Tahoma"/>
        <w:position w:val="0"/>
        <w:sz w:val="22"/>
        <w:szCs w:val="22"/>
        <w:lang w:val="ar-SA" w:bidi="ar-SA"/>
      </w:rPr>
    </w:lvl>
    <w:lvl w:ilvl="2">
      <w:start w:val="1"/>
      <w:numFmt w:val="bullet"/>
      <w:suff w:val="tab"/>
      <w:lvlText w:val="▪"/>
      <w:lvlJc w:val="left"/>
      <w:pPr>
        <w:tabs>
          <w:tab w:val="num" w:pos="2130"/>
          <w:tab w:val="clear" w:pos="0"/>
        </w:tabs>
        <w:bidi w:val="1"/>
        <w:ind w:left="2130" w:hanging="330"/>
      </w:pPr>
      <w:rPr>
        <w:rFonts w:ascii="Tahoma" w:cs="Tahoma" w:hAnsi="Tahoma" w:eastAsia="Tahoma"/>
        <w:position w:val="0"/>
        <w:sz w:val="22"/>
        <w:szCs w:val="22"/>
        <w:lang w:val="ar-SA" w:bidi="ar-SA"/>
      </w:rPr>
    </w:lvl>
    <w:lvl w:ilvl="3">
      <w:start w:val="1"/>
      <w:numFmt w:val="bullet"/>
      <w:suff w:val="tab"/>
      <w:lvlText w:val="•"/>
      <w:lvlJc w:val="left"/>
      <w:pPr>
        <w:tabs>
          <w:tab w:val="num" w:pos="2850"/>
          <w:tab w:val="clear" w:pos="0"/>
        </w:tabs>
        <w:bidi w:val="1"/>
        <w:ind w:left="2850" w:hanging="330"/>
      </w:pPr>
      <w:rPr>
        <w:rFonts w:ascii="Tahoma" w:cs="Tahoma" w:hAnsi="Tahoma" w:eastAsia="Tahoma"/>
        <w:position w:val="0"/>
        <w:sz w:val="22"/>
        <w:szCs w:val="22"/>
        <w:lang w:val="ar-SA" w:bidi="ar-SA"/>
      </w:rPr>
    </w:lvl>
    <w:lvl w:ilvl="4">
      <w:start w:val="1"/>
      <w:numFmt w:val="bullet"/>
      <w:suff w:val="tab"/>
      <w:lvlText w:val="o"/>
      <w:lvlJc w:val="left"/>
      <w:pPr>
        <w:tabs>
          <w:tab w:val="num" w:pos="3570"/>
          <w:tab w:val="clear" w:pos="0"/>
        </w:tabs>
        <w:bidi w:val="1"/>
        <w:ind w:left="3570" w:hanging="330"/>
      </w:pPr>
      <w:rPr>
        <w:rFonts w:ascii="Tahoma" w:cs="Tahoma" w:hAnsi="Tahoma" w:eastAsia="Tahoma"/>
        <w:position w:val="0"/>
        <w:sz w:val="22"/>
        <w:szCs w:val="22"/>
        <w:lang w:val="ar-SA" w:bidi="ar-SA"/>
      </w:rPr>
    </w:lvl>
    <w:lvl w:ilvl="5">
      <w:start w:val="1"/>
      <w:numFmt w:val="bullet"/>
      <w:suff w:val="tab"/>
      <w:lvlText w:val="▪"/>
      <w:lvlJc w:val="left"/>
      <w:pPr>
        <w:tabs>
          <w:tab w:val="num" w:pos="4290"/>
          <w:tab w:val="clear" w:pos="0"/>
        </w:tabs>
        <w:bidi w:val="1"/>
        <w:ind w:left="4290" w:hanging="330"/>
      </w:pPr>
      <w:rPr>
        <w:rFonts w:ascii="Tahoma" w:cs="Tahoma" w:hAnsi="Tahoma" w:eastAsia="Tahoma"/>
        <w:position w:val="0"/>
        <w:sz w:val="22"/>
        <w:szCs w:val="22"/>
        <w:lang w:val="ar-SA" w:bidi="ar-SA"/>
      </w:rPr>
    </w:lvl>
    <w:lvl w:ilvl="6">
      <w:start w:val="1"/>
      <w:numFmt w:val="bullet"/>
      <w:suff w:val="tab"/>
      <w:lvlText w:val="•"/>
      <w:lvlJc w:val="left"/>
      <w:pPr>
        <w:tabs>
          <w:tab w:val="num" w:pos="5010"/>
          <w:tab w:val="clear" w:pos="0"/>
        </w:tabs>
        <w:bidi w:val="1"/>
        <w:ind w:left="5010" w:hanging="330"/>
      </w:pPr>
      <w:rPr>
        <w:rFonts w:ascii="Tahoma" w:cs="Tahoma" w:hAnsi="Tahoma" w:eastAsia="Tahoma"/>
        <w:position w:val="0"/>
        <w:sz w:val="22"/>
        <w:szCs w:val="22"/>
        <w:lang w:val="ar-SA" w:bidi="ar-SA"/>
      </w:rPr>
    </w:lvl>
    <w:lvl w:ilvl="7">
      <w:start w:val="1"/>
      <w:numFmt w:val="bullet"/>
      <w:suff w:val="tab"/>
      <w:lvlText w:val="o"/>
      <w:lvlJc w:val="left"/>
      <w:pPr>
        <w:tabs>
          <w:tab w:val="num" w:pos="5730"/>
          <w:tab w:val="clear" w:pos="0"/>
        </w:tabs>
        <w:bidi w:val="1"/>
        <w:ind w:left="5730" w:hanging="330"/>
      </w:pPr>
      <w:rPr>
        <w:rFonts w:ascii="Tahoma" w:cs="Tahoma" w:hAnsi="Tahoma" w:eastAsia="Tahoma"/>
        <w:position w:val="0"/>
        <w:sz w:val="22"/>
        <w:szCs w:val="22"/>
        <w:lang w:val="ar-SA" w:bidi="ar-SA"/>
      </w:rPr>
    </w:lvl>
    <w:lvl w:ilvl="8">
      <w:start w:val="1"/>
      <w:numFmt w:val="bullet"/>
      <w:suff w:val="tab"/>
      <w:lvlText w:val="▪"/>
      <w:lvlJc w:val="left"/>
      <w:pPr>
        <w:tabs>
          <w:tab w:val="num" w:pos="6450"/>
          <w:tab w:val="clear" w:pos="0"/>
        </w:tabs>
        <w:bidi w:val="1"/>
        <w:ind w:left="6450" w:hanging="330"/>
      </w:pPr>
      <w:rPr>
        <w:rFonts w:ascii="Tahoma" w:cs="Tahoma" w:hAnsi="Tahoma" w:eastAsia="Tahoma"/>
        <w:position w:val="0"/>
        <w:sz w:val="22"/>
        <w:szCs w:val="22"/>
        <w:lang w:val="ar-SA" w:bidi="ar-SA"/>
      </w:rPr>
    </w:lvl>
  </w:abstractNum>
  <w:abstractNum w:abstractNumId="1">
    <w:multiLevelType w:val="multilevel"/>
    <w:lvl w:ilvl="0">
      <w:start w:val="1"/>
      <w:numFmt w:val="bullet"/>
      <w:suff w:val="tab"/>
      <w:lvlText w:val="❖"/>
      <w:lvlJc w:val="left"/>
      <w:pPr>
        <w:bidi w:val="1"/>
      </w:pPr>
      <w:rPr>
        <w:position w:val="0"/>
      </w:rPr>
    </w:lvl>
    <w:lvl w:ilvl="1">
      <w:start w:val="1"/>
      <w:numFmt w:val="bullet"/>
      <w:suff w:val="tab"/>
      <w:lvlText w:val="o"/>
      <w:lvlJc w:val="left"/>
      <w:pPr>
        <w:bidi w:val="1"/>
      </w:pPr>
      <w:rPr>
        <w:position w:val="0"/>
      </w:rPr>
    </w:lvl>
    <w:lvl w:ilvl="2">
      <w:start w:val="1"/>
      <w:numFmt w:val="bullet"/>
      <w:suff w:val="tab"/>
      <w:lvlText w:val="▪"/>
      <w:lvlJc w:val="left"/>
      <w:pPr>
        <w:bidi w:val="1"/>
      </w:pPr>
      <w:rPr>
        <w:position w:val="0"/>
      </w:rPr>
    </w:lvl>
    <w:lvl w:ilvl="3">
      <w:start w:val="1"/>
      <w:numFmt w:val="bullet"/>
      <w:suff w:val="tab"/>
      <w:lvlText w:val="•"/>
      <w:lvlJc w:val="left"/>
      <w:pPr>
        <w:bidi w:val="1"/>
      </w:pPr>
      <w:rPr>
        <w:position w:val="0"/>
      </w:rPr>
    </w:lvl>
    <w:lvl w:ilvl="4">
      <w:start w:val="1"/>
      <w:numFmt w:val="bullet"/>
      <w:suff w:val="tab"/>
      <w:lvlText w:val="o"/>
      <w:lvlJc w:val="left"/>
      <w:pPr>
        <w:bidi w:val="1"/>
      </w:pPr>
      <w:rPr>
        <w:position w:val="0"/>
      </w:rPr>
    </w:lvl>
    <w:lvl w:ilvl="5">
      <w:start w:val="1"/>
      <w:numFmt w:val="bullet"/>
      <w:suff w:val="tab"/>
      <w:lvlText w:val="▪"/>
      <w:lvlJc w:val="left"/>
      <w:pPr>
        <w:bidi w:val="1"/>
      </w:pPr>
      <w:rPr>
        <w:position w:val="0"/>
      </w:rPr>
    </w:lvl>
    <w:lvl w:ilvl="6">
      <w:start w:val="1"/>
      <w:numFmt w:val="bullet"/>
      <w:suff w:val="tab"/>
      <w:lvlText w:val="•"/>
      <w:lvlJc w:val="left"/>
      <w:pPr>
        <w:bidi w:val="1"/>
      </w:pPr>
      <w:rPr>
        <w:position w:val="0"/>
      </w:rPr>
    </w:lvl>
    <w:lvl w:ilvl="7">
      <w:start w:val="1"/>
      <w:numFmt w:val="bullet"/>
      <w:suff w:val="tab"/>
      <w:lvlText w:val="o"/>
      <w:lvlJc w:val="left"/>
      <w:pPr>
        <w:bidi w:val="1"/>
      </w:pPr>
      <w:rPr>
        <w:position w:val="0"/>
      </w:rPr>
    </w:lvl>
    <w:lvl w:ilvl="8">
      <w:start w:val="1"/>
      <w:numFmt w:val="bullet"/>
      <w:suff w:val="tab"/>
      <w:lvlText w:val="▪"/>
      <w:lvlJc w:val="left"/>
      <w:pPr>
        <w:bidi w:val="1"/>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bidi w:val="1"/>
        <w:ind w:left="720" w:hanging="360"/>
      </w:pPr>
      <w:rPr>
        <w:rFonts w:ascii="Arial" w:cs="Arial" w:hAnsi="Arial" w:eastAsia="Arial"/>
        <w:position w:val="0"/>
        <w:sz w:val="22"/>
        <w:szCs w:val="22"/>
        <w:lang w:val="en-US" w:bidi="ar-SA"/>
      </w:rPr>
    </w:lvl>
    <w:lvl w:ilvl="1">
      <w:start w:val="1"/>
      <w:numFmt w:val="bullet"/>
      <w:suff w:val="tab"/>
      <w:lvlText w:val="o"/>
      <w:lvlJc w:val="left"/>
      <w:pPr>
        <w:tabs>
          <w:tab w:val="num" w:pos="1410"/>
          <w:tab w:val="clear" w:pos="0"/>
        </w:tabs>
        <w:bidi w:val="1"/>
        <w:ind w:left="1410" w:hanging="330"/>
      </w:pPr>
      <w:rPr>
        <w:rFonts w:ascii="Tahoma" w:cs="Tahoma" w:hAnsi="Tahoma" w:eastAsia="Tahoma"/>
        <w:position w:val="0"/>
        <w:sz w:val="22"/>
        <w:szCs w:val="22"/>
        <w:lang w:val="ar-SA" w:bidi="ar-SA"/>
      </w:rPr>
    </w:lvl>
    <w:lvl w:ilvl="2">
      <w:start w:val="1"/>
      <w:numFmt w:val="bullet"/>
      <w:suff w:val="tab"/>
      <w:lvlText w:val="▪"/>
      <w:lvlJc w:val="left"/>
      <w:pPr>
        <w:tabs>
          <w:tab w:val="num" w:pos="2130"/>
          <w:tab w:val="clear" w:pos="0"/>
        </w:tabs>
        <w:bidi w:val="1"/>
        <w:ind w:left="2130" w:hanging="330"/>
      </w:pPr>
      <w:rPr>
        <w:rFonts w:ascii="Tahoma" w:cs="Tahoma" w:hAnsi="Tahoma" w:eastAsia="Tahoma"/>
        <w:position w:val="0"/>
        <w:sz w:val="22"/>
        <w:szCs w:val="22"/>
        <w:lang w:val="ar-SA" w:bidi="ar-SA"/>
      </w:rPr>
    </w:lvl>
    <w:lvl w:ilvl="3">
      <w:start w:val="1"/>
      <w:numFmt w:val="bullet"/>
      <w:suff w:val="tab"/>
      <w:lvlText w:val="•"/>
      <w:lvlJc w:val="left"/>
      <w:pPr>
        <w:tabs>
          <w:tab w:val="num" w:pos="2850"/>
          <w:tab w:val="clear" w:pos="0"/>
        </w:tabs>
        <w:bidi w:val="1"/>
        <w:ind w:left="2850" w:hanging="330"/>
      </w:pPr>
      <w:rPr>
        <w:rFonts w:ascii="Tahoma" w:cs="Tahoma" w:hAnsi="Tahoma" w:eastAsia="Tahoma"/>
        <w:position w:val="0"/>
        <w:sz w:val="22"/>
        <w:szCs w:val="22"/>
        <w:lang w:val="ar-SA" w:bidi="ar-SA"/>
      </w:rPr>
    </w:lvl>
    <w:lvl w:ilvl="4">
      <w:start w:val="1"/>
      <w:numFmt w:val="bullet"/>
      <w:suff w:val="tab"/>
      <w:lvlText w:val="o"/>
      <w:lvlJc w:val="left"/>
      <w:pPr>
        <w:tabs>
          <w:tab w:val="num" w:pos="3570"/>
          <w:tab w:val="clear" w:pos="0"/>
        </w:tabs>
        <w:bidi w:val="1"/>
        <w:ind w:left="3570" w:hanging="330"/>
      </w:pPr>
      <w:rPr>
        <w:rFonts w:ascii="Tahoma" w:cs="Tahoma" w:hAnsi="Tahoma" w:eastAsia="Tahoma"/>
        <w:position w:val="0"/>
        <w:sz w:val="22"/>
        <w:szCs w:val="22"/>
        <w:lang w:val="ar-SA" w:bidi="ar-SA"/>
      </w:rPr>
    </w:lvl>
    <w:lvl w:ilvl="5">
      <w:start w:val="1"/>
      <w:numFmt w:val="bullet"/>
      <w:suff w:val="tab"/>
      <w:lvlText w:val="▪"/>
      <w:lvlJc w:val="left"/>
      <w:pPr>
        <w:tabs>
          <w:tab w:val="num" w:pos="4290"/>
          <w:tab w:val="clear" w:pos="0"/>
        </w:tabs>
        <w:bidi w:val="1"/>
        <w:ind w:left="4290" w:hanging="330"/>
      </w:pPr>
      <w:rPr>
        <w:rFonts w:ascii="Tahoma" w:cs="Tahoma" w:hAnsi="Tahoma" w:eastAsia="Tahoma"/>
        <w:position w:val="0"/>
        <w:sz w:val="22"/>
        <w:szCs w:val="22"/>
        <w:lang w:val="ar-SA" w:bidi="ar-SA"/>
      </w:rPr>
    </w:lvl>
    <w:lvl w:ilvl="6">
      <w:start w:val="1"/>
      <w:numFmt w:val="bullet"/>
      <w:suff w:val="tab"/>
      <w:lvlText w:val="•"/>
      <w:lvlJc w:val="left"/>
      <w:pPr>
        <w:tabs>
          <w:tab w:val="num" w:pos="5010"/>
          <w:tab w:val="clear" w:pos="0"/>
        </w:tabs>
        <w:bidi w:val="1"/>
        <w:ind w:left="5010" w:hanging="330"/>
      </w:pPr>
      <w:rPr>
        <w:rFonts w:ascii="Tahoma" w:cs="Tahoma" w:hAnsi="Tahoma" w:eastAsia="Tahoma"/>
        <w:position w:val="0"/>
        <w:sz w:val="22"/>
        <w:szCs w:val="22"/>
        <w:lang w:val="ar-SA" w:bidi="ar-SA"/>
      </w:rPr>
    </w:lvl>
    <w:lvl w:ilvl="7">
      <w:start w:val="1"/>
      <w:numFmt w:val="bullet"/>
      <w:suff w:val="tab"/>
      <w:lvlText w:val="o"/>
      <w:lvlJc w:val="left"/>
      <w:pPr>
        <w:tabs>
          <w:tab w:val="num" w:pos="5730"/>
          <w:tab w:val="clear" w:pos="0"/>
        </w:tabs>
        <w:bidi w:val="1"/>
        <w:ind w:left="5730" w:hanging="330"/>
      </w:pPr>
      <w:rPr>
        <w:rFonts w:ascii="Tahoma" w:cs="Tahoma" w:hAnsi="Tahoma" w:eastAsia="Tahoma"/>
        <w:position w:val="0"/>
        <w:sz w:val="22"/>
        <w:szCs w:val="22"/>
        <w:lang w:val="ar-SA" w:bidi="ar-SA"/>
      </w:rPr>
    </w:lvl>
    <w:lvl w:ilvl="8">
      <w:start w:val="1"/>
      <w:numFmt w:val="bullet"/>
      <w:suff w:val="tab"/>
      <w:lvlText w:val="▪"/>
      <w:lvlJc w:val="left"/>
      <w:pPr>
        <w:tabs>
          <w:tab w:val="num" w:pos="6450"/>
          <w:tab w:val="clear" w:pos="0"/>
        </w:tabs>
        <w:bidi w:val="1"/>
        <w:ind w:left="6450" w:hanging="330"/>
      </w:pPr>
      <w:rPr>
        <w:rFonts w:ascii="Tahoma" w:cs="Tahoma" w:hAnsi="Tahoma" w:eastAsia="Tahoma"/>
        <w:position w:val="0"/>
        <w:sz w:val="22"/>
        <w:szCs w:val="22"/>
        <w:lang w:val="ar-SA" w:bidi="ar-SA"/>
      </w:rPr>
    </w:lvl>
  </w:abstractNum>
  <w:abstractNum w:abstractNumId="3">
    <w:multiLevelType w:val="multilevel"/>
    <w:styleLink w:val="List 0"/>
    <w:lvl w:ilvl="0">
      <w:start w:val="0"/>
      <w:numFmt w:val="bullet"/>
      <w:suff w:val="tab"/>
      <w:lvlText w:val="❖"/>
      <w:lvlJc w:val="left"/>
      <w:pPr>
        <w:tabs>
          <w:tab w:val="num" w:pos="720"/>
          <w:tab w:val="clear" w:pos="0"/>
        </w:tabs>
        <w:bidi w:val="1"/>
        <w:ind w:left="720" w:hanging="360"/>
      </w:pPr>
      <w:rPr>
        <w:rFonts w:ascii="Arial" w:cs="Arial" w:hAnsi="Arial" w:eastAsia="Arial"/>
        <w:position w:val="0"/>
        <w:sz w:val="22"/>
        <w:szCs w:val="22"/>
        <w:lang w:val="en-US" w:bidi="ar-SA"/>
      </w:rPr>
    </w:lvl>
    <w:lvl w:ilvl="1">
      <w:start w:val="1"/>
      <w:numFmt w:val="bullet"/>
      <w:suff w:val="tab"/>
      <w:lvlText w:val="o"/>
      <w:lvlJc w:val="left"/>
      <w:pPr>
        <w:tabs>
          <w:tab w:val="num" w:pos="1410"/>
          <w:tab w:val="clear" w:pos="0"/>
        </w:tabs>
        <w:bidi w:val="1"/>
        <w:ind w:left="1410" w:hanging="330"/>
      </w:pPr>
      <w:rPr>
        <w:rFonts w:ascii="Tahoma" w:cs="Tahoma" w:hAnsi="Tahoma" w:eastAsia="Tahoma"/>
        <w:position w:val="0"/>
        <w:sz w:val="22"/>
        <w:szCs w:val="22"/>
        <w:lang w:val="ar-SA" w:bidi="ar-SA"/>
      </w:rPr>
    </w:lvl>
    <w:lvl w:ilvl="2">
      <w:start w:val="1"/>
      <w:numFmt w:val="bullet"/>
      <w:suff w:val="tab"/>
      <w:lvlText w:val="▪"/>
      <w:lvlJc w:val="left"/>
      <w:pPr>
        <w:tabs>
          <w:tab w:val="num" w:pos="2130"/>
          <w:tab w:val="clear" w:pos="0"/>
        </w:tabs>
        <w:bidi w:val="1"/>
        <w:ind w:left="2130" w:hanging="330"/>
      </w:pPr>
      <w:rPr>
        <w:rFonts w:ascii="Tahoma" w:cs="Tahoma" w:hAnsi="Tahoma" w:eastAsia="Tahoma"/>
        <w:position w:val="0"/>
        <w:sz w:val="22"/>
        <w:szCs w:val="22"/>
        <w:lang w:val="ar-SA" w:bidi="ar-SA"/>
      </w:rPr>
    </w:lvl>
    <w:lvl w:ilvl="3">
      <w:start w:val="1"/>
      <w:numFmt w:val="bullet"/>
      <w:suff w:val="tab"/>
      <w:lvlText w:val="•"/>
      <w:lvlJc w:val="left"/>
      <w:pPr>
        <w:tabs>
          <w:tab w:val="num" w:pos="2850"/>
          <w:tab w:val="clear" w:pos="0"/>
        </w:tabs>
        <w:bidi w:val="1"/>
        <w:ind w:left="2850" w:hanging="330"/>
      </w:pPr>
      <w:rPr>
        <w:rFonts w:ascii="Tahoma" w:cs="Tahoma" w:hAnsi="Tahoma" w:eastAsia="Tahoma"/>
        <w:position w:val="0"/>
        <w:sz w:val="22"/>
        <w:szCs w:val="22"/>
        <w:lang w:val="ar-SA" w:bidi="ar-SA"/>
      </w:rPr>
    </w:lvl>
    <w:lvl w:ilvl="4">
      <w:start w:val="1"/>
      <w:numFmt w:val="bullet"/>
      <w:suff w:val="tab"/>
      <w:lvlText w:val="o"/>
      <w:lvlJc w:val="left"/>
      <w:pPr>
        <w:tabs>
          <w:tab w:val="num" w:pos="3570"/>
          <w:tab w:val="clear" w:pos="0"/>
        </w:tabs>
        <w:bidi w:val="1"/>
        <w:ind w:left="3570" w:hanging="330"/>
      </w:pPr>
      <w:rPr>
        <w:rFonts w:ascii="Tahoma" w:cs="Tahoma" w:hAnsi="Tahoma" w:eastAsia="Tahoma"/>
        <w:position w:val="0"/>
        <w:sz w:val="22"/>
        <w:szCs w:val="22"/>
        <w:lang w:val="ar-SA" w:bidi="ar-SA"/>
      </w:rPr>
    </w:lvl>
    <w:lvl w:ilvl="5">
      <w:start w:val="1"/>
      <w:numFmt w:val="bullet"/>
      <w:suff w:val="tab"/>
      <w:lvlText w:val="▪"/>
      <w:lvlJc w:val="left"/>
      <w:pPr>
        <w:tabs>
          <w:tab w:val="num" w:pos="4290"/>
          <w:tab w:val="clear" w:pos="0"/>
        </w:tabs>
        <w:bidi w:val="1"/>
        <w:ind w:left="4290" w:hanging="330"/>
      </w:pPr>
      <w:rPr>
        <w:rFonts w:ascii="Tahoma" w:cs="Tahoma" w:hAnsi="Tahoma" w:eastAsia="Tahoma"/>
        <w:position w:val="0"/>
        <w:sz w:val="22"/>
        <w:szCs w:val="22"/>
        <w:lang w:val="ar-SA" w:bidi="ar-SA"/>
      </w:rPr>
    </w:lvl>
    <w:lvl w:ilvl="6">
      <w:start w:val="1"/>
      <w:numFmt w:val="bullet"/>
      <w:suff w:val="tab"/>
      <w:lvlText w:val="•"/>
      <w:lvlJc w:val="left"/>
      <w:pPr>
        <w:tabs>
          <w:tab w:val="num" w:pos="5010"/>
          <w:tab w:val="clear" w:pos="0"/>
        </w:tabs>
        <w:bidi w:val="1"/>
        <w:ind w:left="5010" w:hanging="330"/>
      </w:pPr>
      <w:rPr>
        <w:rFonts w:ascii="Tahoma" w:cs="Tahoma" w:hAnsi="Tahoma" w:eastAsia="Tahoma"/>
        <w:position w:val="0"/>
        <w:sz w:val="22"/>
        <w:szCs w:val="22"/>
        <w:lang w:val="ar-SA" w:bidi="ar-SA"/>
      </w:rPr>
    </w:lvl>
    <w:lvl w:ilvl="7">
      <w:start w:val="1"/>
      <w:numFmt w:val="bullet"/>
      <w:suff w:val="tab"/>
      <w:lvlText w:val="o"/>
      <w:lvlJc w:val="left"/>
      <w:pPr>
        <w:tabs>
          <w:tab w:val="num" w:pos="5730"/>
          <w:tab w:val="clear" w:pos="0"/>
        </w:tabs>
        <w:bidi w:val="1"/>
        <w:ind w:left="5730" w:hanging="330"/>
      </w:pPr>
      <w:rPr>
        <w:rFonts w:ascii="Tahoma" w:cs="Tahoma" w:hAnsi="Tahoma" w:eastAsia="Tahoma"/>
        <w:position w:val="0"/>
        <w:sz w:val="22"/>
        <w:szCs w:val="22"/>
        <w:lang w:val="ar-SA" w:bidi="ar-SA"/>
      </w:rPr>
    </w:lvl>
    <w:lvl w:ilvl="8">
      <w:start w:val="1"/>
      <w:numFmt w:val="bullet"/>
      <w:suff w:val="tab"/>
      <w:lvlText w:val="▪"/>
      <w:lvlJc w:val="left"/>
      <w:pPr>
        <w:tabs>
          <w:tab w:val="num" w:pos="6450"/>
          <w:tab w:val="clear" w:pos="0"/>
        </w:tabs>
        <w:bidi w:val="1"/>
        <w:ind w:left="6450" w:hanging="330"/>
      </w:pPr>
      <w:rPr>
        <w:rFonts w:ascii="Tahoma" w:cs="Tahoma" w:hAnsi="Tahoma" w:eastAsia="Tahoma"/>
        <w:position w:val="0"/>
        <w:sz w:val="22"/>
        <w:szCs w:val="22"/>
        <w:lang w:val="ar-SA" w:bidi="ar-SA"/>
      </w:rPr>
    </w:lvl>
  </w:abstractNum>
  <w:abstractNum w:abstractNumId="4">
    <w:multiLevelType w:val="multilevel"/>
    <w:styleLink w:val="List 0"/>
    <w:lvl w:ilvl="0">
      <w:start w:val="0"/>
      <w:numFmt w:val="bullet"/>
      <w:suff w:val="tab"/>
      <w:lvlText w:val="❖"/>
      <w:lvlJc w:val="left"/>
      <w:pPr>
        <w:tabs>
          <w:tab w:val="num" w:pos="720"/>
          <w:tab w:val="clear" w:pos="0"/>
        </w:tabs>
        <w:bidi w:val="1"/>
        <w:ind w:left="720" w:hanging="360"/>
      </w:pPr>
      <w:rPr>
        <w:rFonts w:ascii="Tahoma" w:cs="Tahoma" w:hAnsi="Tahoma" w:eastAsia="Tahoma"/>
        <w:position w:val="0"/>
        <w:sz w:val="22"/>
        <w:szCs w:val="22"/>
        <w:rtl w:val="1"/>
        <w:lang w:val="en-US" w:bidi="ar-SA"/>
      </w:rPr>
    </w:lvl>
    <w:lvl w:ilvl="1">
      <w:start w:val="1"/>
      <w:numFmt w:val="bullet"/>
      <w:suff w:val="tab"/>
      <w:lvlText w:val="o"/>
      <w:lvlJc w:val="left"/>
      <w:pPr>
        <w:tabs>
          <w:tab w:val="num" w:pos="1410"/>
          <w:tab w:val="clear" w:pos="0"/>
        </w:tabs>
        <w:bidi w:val="1"/>
        <w:ind w:left="1410" w:hanging="330"/>
      </w:pPr>
      <w:rPr>
        <w:rFonts w:ascii="Tahoma" w:cs="Tahoma" w:hAnsi="Tahoma" w:eastAsia="Tahoma"/>
        <w:position w:val="0"/>
        <w:sz w:val="22"/>
        <w:szCs w:val="22"/>
        <w:rtl w:val="1"/>
        <w:lang w:val="ar-SA" w:bidi="ar-SA"/>
      </w:rPr>
    </w:lvl>
    <w:lvl w:ilvl="2">
      <w:start w:val="1"/>
      <w:numFmt w:val="bullet"/>
      <w:suff w:val="tab"/>
      <w:lvlText w:val="▪"/>
      <w:lvlJc w:val="left"/>
      <w:pPr>
        <w:tabs>
          <w:tab w:val="num" w:pos="2130"/>
          <w:tab w:val="clear" w:pos="0"/>
        </w:tabs>
        <w:bidi w:val="1"/>
        <w:ind w:left="2130" w:hanging="330"/>
      </w:pPr>
      <w:rPr>
        <w:rFonts w:ascii="Tahoma" w:cs="Tahoma" w:hAnsi="Tahoma" w:eastAsia="Tahoma"/>
        <w:position w:val="0"/>
        <w:sz w:val="22"/>
        <w:szCs w:val="22"/>
        <w:rtl w:val="1"/>
        <w:lang w:val="ar-SA" w:bidi="ar-SA"/>
      </w:rPr>
    </w:lvl>
    <w:lvl w:ilvl="3">
      <w:start w:val="1"/>
      <w:numFmt w:val="bullet"/>
      <w:suff w:val="tab"/>
      <w:lvlText w:val="•"/>
      <w:lvlJc w:val="left"/>
      <w:pPr>
        <w:tabs>
          <w:tab w:val="num" w:pos="2850"/>
          <w:tab w:val="clear" w:pos="0"/>
        </w:tabs>
        <w:bidi w:val="1"/>
        <w:ind w:left="2850" w:hanging="330"/>
      </w:pPr>
      <w:rPr>
        <w:rFonts w:ascii="Tahoma" w:cs="Tahoma" w:hAnsi="Tahoma" w:eastAsia="Tahoma"/>
        <w:position w:val="0"/>
        <w:sz w:val="22"/>
        <w:szCs w:val="22"/>
        <w:rtl w:val="1"/>
        <w:lang w:val="ar-SA" w:bidi="ar-SA"/>
      </w:rPr>
    </w:lvl>
    <w:lvl w:ilvl="4">
      <w:start w:val="1"/>
      <w:numFmt w:val="bullet"/>
      <w:suff w:val="tab"/>
      <w:lvlText w:val="o"/>
      <w:lvlJc w:val="left"/>
      <w:pPr>
        <w:tabs>
          <w:tab w:val="num" w:pos="3570"/>
          <w:tab w:val="clear" w:pos="0"/>
        </w:tabs>
        <w:bidi w:val="1"/>
        <w:ind w:left="3570" w:hanging="330"/>
      </w:pPr>
      <w:rPr>
        <w:rFonts w:ascii="Tahoma" w:cs="Tahoma" w:hAnsi="Tahoma" w:eastAsia="Tahoma"/>
        <w:position w:val="0"/>
        <w:sz w:val="22"/>
        <w:szCs w:val="22"/>
        <w:rtl w:val="1"/>
        <w:lang w:val="ar-SA" w:bidi="ar-SA"/>
      </w:rPr>
    </w:lvl>
    <w:lvl w:ilvl="5">
      <w:start w:val="1"/>
      <w:numFmt w:val="bullet"/>
      <w:suff w:val="tab"/>
      <w:lvlText w:val="▪"/>
      <w:lvlJc w:val="left"/>
      <w:pPr>
        <w:tabs>
          <w:tab w:val="num" w:pos="4290"/>
          <w:tab w:val="clear" w:pos="0"/>
        </w:tabs>
        <w:bidi w:val="1"/>
        <w:ind w:left="4290" w:hanging="330"/>
      </w:pPr>
      <w:rPr>
        <w:rFonts w:ascii="Tahoma" w:cs="Tahoma" w:hAnsi="Tahoma" w:eastAsia="Tahoma"/>
        <w:position w:val="0"/>
        <w:sz w:val="22"/>
        <w:szCs w:val="22"/>
        <w:rtl w:val="1"/>
        <w:lang w:val="ar-SA" w:bidi="ar-SA"/>
      </w:rPr>
    </w:lvl>
    <w:lvl w:ilvl="6">
      <w:start w:val="1"/>
      <w:numFmt w:val="bullet"/>
      <w:suff w:val="tab"/>
      <w:lvlText w:val="•"/>
      <w:lvlJc w:val="left"/>
      <w:pPr>
        <w:tabs>
          <w:tab w:val="num" w:pos="5010"/>
          <w:tab w:val="clear" w:pos="0"/>
        </w:tabs>
        <w:bidi w:val="1"/>
        <w:ind w:left="5010" w:hanging="330"/>
      </w:pPr>
      <w:rPr>
        <w:rFonts w:ascii="Tahoma" w:cs="Tahoma" w:hAnsi="Tahoma" w:eastAsia="Tahoma"/>
        <w:position w:val="0"/>
        <w:sz w:val="22"/>
        <w:szCs w:val="22"/>
        <w:rtl w:val="1"/>
        <w:lang w:val="ar-SA" w:bidi="ar-SA"/>
      </w:rPr>
    </w:lvl>
    <w:lvl w:ilvl="7">
      <w:start w:val="1"/>
      <w:numFmt w:val="bullet"/>
      <w:suff w:val="tab"/>
      <w:lvlText w:val="o"/>
      <w:lvlJc w:val="left"/>
      <w:pPr>
        <w:tabs>
          <w:tab w:val="num" w:pos="5730"/>
          <w:tab w:val="clear" w:pos="0"/>
        </w:tabs>
        <w:bidi w:val="1"/>
        <w:ind w:left="5730" w:hanging="330"/>
      </w:pPr>
      <w:rPr>
        <w:rFonts w:ascii="Tahoma" w:cs="Tahoma" w:hAnsi="Tahoma" w:eastAsia="Tahoma"/>
        <w:position w:val="0"/>
        <w:sz w:val="22"/>
        <w:szCs w:val="22"/>
        <w:rtl w:val="1"/>
        <w:lang w:val="ar-SA" w:bidi="ar-SA"/>
      </w:rPr>
    </w:lvl>
    <w:lvl w:ilvl="8">
      <w:start w:val="1"/>
      <w:numFmt w:val="bullet"/>
      <w:suff w:val="tab"/>
      <w:lvlText w:val="▪"/>
      <w:lvlJc w:val="left"/>
      <w:pPr>
        <w:tabs>
          <w:tab w:val="num" w:pos="6450"/>
          <w:tab w:val="clear" w:pos="0"/>
        </w:tabs>
        <w:bidi w:val="1"/>
        <w:ind w:left="6450" w:hanging="330"/>
      </w:pPr>
      <w:rPr>
        <w:rFonts w:ascii="Tahoma" w:cs="Tahoma" w:hAnsi="Tahoma" w:eastAsia="Tahoma"/>
        <w:position w:val="0"/>
        <w:sz w:val="22"/>
        <w:szCs w:val="22"/>
        <w:rtl w:val="1"/>
        <w:lang w:val="ar-SA" w:bidi="ar-SA"/>
      </w:rPr>
    </w:lvl>
  </w:abstractNum>
  <w:abstractNum w:abstractNumId="5">
    <w:multiLevelType w:val="multilevel"/>
    <w:styleLink w:val="List 0"/>
    <w:lvl w:ilvl="0">
      <w:start w:val="0"/>
      <w:numFmt w:val="bullet"/>
      <w:suff w:val="tab"/>
      <w:lvlText w:val="❖"/>
      <w:lvlJc w:val="left"/>
      <w:pPr>
        <w:tabs>
          <w:tab w:val="num" w:pos="720"/>
          <w:tab w:val="clear" w:pos="0"/>
        </w:tabs>
        <w:bidi w:val="1"/>
        <w:ind w:left="720" w:hanging="360"/>
      </w:pPr>
      <w:rPr>
        <w:rFonts w:ascii="Tahoma" w:cs="Tahoma" w:hAnsi="Tahoma" w:eastAsia="Tahoma"/>
        <w:position w:val="0"/>
        <w:sz w:val="22"/>
        <w:szCs w:val="22"/>
        <w:rtl w:val="1"/>
        <w:lang w:val="en-US" w:bidi="ar-SA"/>
      </w:rPr>
    </w:lvl>
    <w:lvl w:ilvl="1">
      <w:start w:val="1"/>
      <w:numFmt w:val="bullet"/>
      <w:suff w:val="tab"/>
      <w:lvlText w:val="o"/>
      <w:lvlJc w:val="left"/>
      <w:pPr>
        <w:tabs>
          <w:tab w:val="num" w:pos="1410"/>
          <w:tab w:val="clear" w:pos="0"/>
        </w:tabs>
        <w:bidi w:val="1"/>
        <w:ind w:left="1410" w:hanging="330"/>
      </w:pPr>
      <w:rPr>
        <w:rFonts w:ascii="Tahoma" w:cs="Tahoma" w:hAnsi="Tahoma" w:eastAsia="Tahoma"/>
        <w:position w:val="0"/>
        <w:sz w:val="22"/>
        <w:szCs w:val="22"/>
        <w:rtl w:val="1"/>
        <w:lang w:val="ar-SA" w:bidi="ar-SA"/>
      </w:rPr>
    </w:lvl>
    <w:lvl w:ilvl="2">
      <w:start w:val="1"/>
      <w:numFmt w:val="bullet"/>
      <w:suff w:val="tab"/>
      <w:lvlText w:val="▪"/>
      <w:lvlJc w:val="left"/>
      <w:pPr>
        <w:tabs>
          <w:tab w:val="num" w:pos="2130"/>
          <w:tab w:val="clear" w:pos="0"/>
        </w:tabs>
        <w:bidi w:val="1"/>
        <w:ind w:left="2130" w:hanging="330"/>
      </w:pPr>
      <w:rPr>
        <w:rFonts w:ascii="Tahoma" w:cs="Tahoma" w:hAnsi="Tahoma" w:eastAsia="Tahoma"/>
        <w:position w:val="0"/>
        <w:sz w:val="22"/>
        <w:szCs w:val="22"/>
        <w:rtl w:val="1"/>
        <w:lang w:val="ar-SA" w:bidi="ar-SA"/>
      </w:rPr>
    </w:lvl>
    <w:lvl w:ilvl="3">
      <w:start w:val="1"/>
      <w:numFmt w:val="bullet"/>
      <w:suff w:val="tab"/>
      <w:lvlText w:val="•"/>
      <w:lvlJc w:val="left"/>
      <w:pPr>
        <w:tabs>
          <w:tab w:val="num" w:pos="2850"/>
          <w:tab w:val="clear" w:pos="0"/>
        </w:tabs>
        <w:bidi w:val="1"/>
        <w:ind w:left="2850" w:hanging="330"/>
      </w:pPr>
      <w:rPr>
        <w:rFonts w:ascii="Tahoma" w:cs="Tahoma" w:hAnsi="Tahoma" w:eastAsia="Tahoma"/>
        <w:position w:val="0"/>
        <w:sz w:val="22"/>
        <w:szCs w:val="22"/>
        <w:rtl w:val="1"/>
        <w:lang w:val="ar-SA" w:bidi="ar-SA"/>
      </w:rPr>
    </w:lvl>
    <w:lvl w:ilvl="4">
      <w:start w:val="1"/>
      <w:numFmt w:val="bullet"/>
      <w:suff w:val="tab"/>
      <w:lvlText w:val="o"/>
      <w:lvlJc w:val="left"/>
      <w:pPr>
        <w:tabs>
          <w:tab w:val="num" w:pos="3570"/>
          <w:tab w:val="clear" w:pos="0"/>
        </w:tabs>
        <w:bidi w:val="1"/>
        <w:ind w:left="3570" w:hanging="330"/>
      </w:pPr>
      <w:rPr>
        <w:rFonts w:ascii="Tahoma" w:cs="Tahoma" w:hAnsi="Tahoma" w:eastAsia="Tahoma"/>
        <w:position w:val="0"/>
        <w:sz w:val="22"/>
        <w:szCs w:val="22"/>
        <w:rtl w:val="1"/>
        <w:lang w:val="ar-SA" w:bidi="ar-SA"/>
      </w:rPr>
    </w:lvl>
    <w:lvl w:ilvl="5">
      <w:start w:val="1"/>
      <w:numFmt w:val="bullet"/>
      <w:suff w:val="tab"/>
      <w:lvlText w:val="▪"/>
      <w:lvlJc w:val="left"/>
      <w:pPr>
        <w:tabs>
          <w:tab w:val="num" w:pos="4290"/>
          <w:tab w:val="clear" w:pos="0"/>
        </w:tabs>
        <w:bidi w:val="1"/>
        <w:ind w:left="4290" w:hanging="330"/>
      </w:pPr>
      <w:rPr>
        <w:rFonts w:ascii="Tahoma" w:cs="Tahoma" w:hAnsi="Tahoma" w:eastAsia="Tahoma"/>
        <w:position w:val="0"/>
        <w:sz w:val="22"/>
        <w:szCs w:val="22"/>
        <w:rtl w:val="1"/>
        <w:lang w:val="ar-SA" w:bidi="ar-SA"/>
      </w:rPr>
    </w:lvl>
    <w:lvl w:ilvl="6">
      <w:start w:val="1"/>
      <w:numFmt w:val="bullet"/>
      <w:suff w:val="tab"/>
      <w:lvlText w:val="•"/>
      <w:lvlJc w:val="left"/>
      <w:pPr>
        <w:tabs>
          <w:tab w:val="num" w:pos="5010"/>
          <w:tab w:val="clear" w:pos="0"/>
        </w:tabs>
        <w:bidi w:val="1"/>
        <w:ind w:left="5010" w:hanging="330"/>
      </w:pPr>
      <w:rPr>
        <w:rFonts w:ascii="Tahoma" w:cs="Tahoma" w:hAnsi="Tahoma" w:eastAsia="Tahoma"/>
        <w:position w:val="0"/>
        <w:sz w:val="22"/>
        <w:szCs w:val="22"/>
        <w:rtl w:val="1"/>
        <w:lang w:val="ar-SA" w:bidi="ar-SA"/>
      </w:rPr>
    </w:lvl>
    <w:lvl w:ilvl="7">
      <w:start w:val="1"/>
      <w:numFmt w:val="bullet"/>
      <w:suff w:val="tab"/>
      <w:lvlText w:val="o"/>
      <w:lvlJc w:val="left"/>
      <w:pPr>
        <w:tabs>
          <w:tab w:val="num" w:pos="5730"/>
          <w:tab w:val="clear" w:pos="0"/>
        </w:tabs>
        <w:bidi w:val="1"/>
        <w:ind w:left="5730" w:hanging="330"/>
      </w:pPr>
      <w:rPr>
        <w:rFonts w:ascii="Tahoma" w:cs="Tahoma" w:hAnsi="Tahoma" w:eastAsia="Tahoma"/>
        <w:position w:val="0"/>
        <w:sz w:val="22"/>
        <w:szCs w:val="22"/>
        <w:rtl w:val="1"/>
        <w:lang w:val="ar-SA" w:bidi="ar-SA"/>
      </w:rPr>
    </w:lvl>
    <w:lvl w:ilvl="8">
      <w:start w:val="1"/>
      <w:numFmt w:val="bullet"/>
      <w:suff w:val="tab"/>
      <w:lvlText w:val="▪"/>
      <w:lvlJc w:val="left"/>
      <w:pPr>
        <w:tabs>
          <w:tab w:val="num" w:pos="6450"/>
          <w:tab w:val="clear" w:pos="0"/>
        </w:tabs>
        <w:bidi w:val="1"/>
        <w:ind w:left="6450" w:hanging="330"/>
      </w:pPr>
      <w:rPr>
        <w:rFonts w:ascii="Tahoma" w:cs="Tahoma" w:hAnsi="Tahoma" w:eastAsia="Tahoma"/>
        <w:position w:val="0"/>
        <w:sz w:val="22"/>
        <w:szCs w:val="22"/>
        <w:rtl w:val="1"/>
        <w:lang w:val="ar-SA" w:bidi="ar-S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ar-SA" w:bidi="ar-SA"/>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000ff"/>
      <w:u w:val="single" w:color="0000ff"/>
    </w:rPr>
  </w:style>
  <w:style w:type="character" w:styleId="Hyperlink.0">
    <w:name w:val="Hyperlink.0"/>
    <w:basedOn w:val="Link"/>
    <w:next w:val="Hyperlink.0"/>
    <w:rPr>
      <w:rFonts w:ascii="Simplified Arabic" w:cs="Simplified Arabic" w:hAnsi="Simplified Arabic" w:eastAsia="Simplified Arabic"/>
      <w:sz w:val="28"/>
      <w:szCs w:val="28"/>
    </w:rPr>
  </w:style>
  <w:style w:type="character" w:styleId="Hyperlink.1">
    <w:name w:val="Hyperlink.1"/>
    <w:basedOn w:val="Link"/>
    <w:next w:val="Hyperlink.1"/>
    <w:rPr>
      <w:rFonts w:ascii="Arial" w:cs="Arial" w:hAnsi="Arial" w:eastAsia="Arial"/>
      <w:sz w:val="22"/>
      <w:szCs w:val="22"/>
    </w:rPr>
  </w:style>
  <w:style w:type="character" w:styleId="None">
    <w:name w:val="None"/>
  </w:style>
  <w:style w:type="character" w:styleId="Hyperlink.2">
    <w:name w:val="Hyperlink.2"/>
    <w:basedOn w:val="None"/>
    <w:next w:val="Hyperlink.2"/>
    <w:rPr>
      <w:rFonts w:ascii="Tahoma" w:cs="Tahoma" w:hAnsi="Tahoma" w:eastAsia="Tahoma"/>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youtu.be/FQgaf5Sigo4" TargetMode="External"/><Relationship Id="rId5" Type="http://schemas.openxmlformats.org/officeDocument/2006/relationships/hyperlink" Target="http://www.motiongatedubai.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1.jpeg"/><Relationship Id="rId9" Type="http://schemas.openxmlformats.org/officeDocument/2006/relationships/image" Target="media/image3.png"/><Relationship Id="rId10" Type="http://schemas.openxmlformats.org/officeDocument/2006/relationships/hyperlink" Target="mailto:Samantha.dsa@bm.com"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