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33B36" w:rsidRDefault="00033B36">
      <w:pPr>
        <w:pStyle w:val="NormalWeb"/>
        <w:bidi/>
        <w:ind w:left="720"/>
        <w:jc w:val="center"/>
        <w:rPr>
          <w:rtl/>
        </w:rPr>
      </w:pPr>
    </w:p>
    <w:p w:rsidR="00033B36" w:rsidRDefault="00033B36">
      <w:pPr>
        <w:pStyle w:val="NormalWeb"/>
        <w:bidi/>
        <w:ind w:left="720"/>
        <w:jc w:val="center"/>
        <w:rPr>
          <w:rtl/>
        </w:rPr>
      </w:pPr>
    </w:p>
    <w:p w:rsidR="00033B36" w:rsidRDefault="00033B36">
      <w:pPr>
        <w:pStyle w:val="NormalWeb"/>
        <w:bidi/>
        <w:ind w:left="720"/>
        <w:jc w:val="center"/>
        <w:rPr>
          <w:rtl/>
        </w:rPr>
      </w:pPr>
    </w:p>
    <w:p w:rsidR="00033B36" w:rsidRDefault="009C6213">
      <w:pPr>
        <w:pStyle w:val="NormalWeb"/>
        <w:bidi/>
        <w:ind w:left="720"/>
        <w:jc w:val="center"/>
        <w:rPr>
          <w:rFonts w:ascii="Arial" w:eastAsia="Arial" w:hAnsi="Arial" w:cs="Arial"/>
          <w:b/>
          <w:bCs/>
          <w:sz w:val="36"/>
          <w:szCs w:val="36"/>
          <w:rtl/>
          <w:lang w:val="ar-SA"/>
        </w:rPr>
      </w:pPr>
      <w:r>
        <w:rPr>
          <w:rFonts w:ascii="Arial"/>
          <w:b/>
          <w:bCs/>
          <w:sz w:val="36"/>
          <w:szCs w:val="36"/>
        </w:rPr>
        <w:t xml:space="preserve">30-90% </w:t>
      </w:r>
      <w:r>
        <w:rPr>
          <w:rFonts w:ascii="Arial Unicode MS" w:eastAsia="Arial Unicode MS" w:hAnsi="Arial Unicode MS" w:cs="Arial" w:hint="cs"/>
          <w:b/>
          <w:bCs/>
          <w:sz w:val="36"/>
          <w:szCs w:val="36"/>
          <w:rtl/>
          <w:cs/>
        </w:rPr>
        <w:t xml:space="preserve">تخفيضات في أكثر من </w:t>
      </w:r>
      <w:r>
        <w:rPr>
          <w:rFonts w:ascii="Arial"/>
          <w:b/>
          <w:bCs/>
          <w:sz w:val="36"/>
          <w:szCs w:val="36"/>
        </w:rPr>
        <w:t xml:space="preserve">1000 </w:t>
      </w:r>
      <w:r>
        <w:rPr>
          <w:rFonts w:ascii="Arial Unicode MS" w:eastAsia="Arial Unicode MS" w:hAnsi="Arial Unicode MS" w:cs="Arial" w:hint="cs"/>
          <w:b/>
          <w:bCs/>
          <w:sz w:val="36"/>
          <w:szCs w:val="36"/>
          <w:rtl/>
          <w:cs/>
        </w:rPr>
        <w:t>محل تجاري</w:t>
      </w:r>
    </w:p>
    <w:p w:rsidR="00033B36" w:rsidRDefault="00033B36">
      <w:pPr>
        <w:pStyle w:val="NormalWeb"/>
        <w:bidi/>
        <w:ind w:left="720"/>
        <w:jc w:val="center"/>
        <w:rPr>
          <w:rFonts w:ascii="Arial" w:eastAsia="Arial" w:hAnsi="Arial" w:cs="Arial"/>
          <w:b/>
          <w:bCs/>
          <w:sz w:val="18"/>
          <w:szCs w:val="18"/>
          <w:rtl/>
          <w:lang w:val="ar-SA"/>
        </w:rPr>
      </w:pPr>
    </w:p>
    <w:p w:rsidR="00033B36" w:rsidRDefault="009C6213">
      <w:pPr>
        <w:pStyle w:val="NormalWeb"/>
        <w:bidi/>
        <w:ind w:left="720"/>
        <w:jc w:val="center"/>
        <w:rPr>
          <w:rFonts w:ascii="Arial" w:eastAsia="Arial" w:hAnsi="Arial" w:cs="Arial"/>
          <w:b/>
          <w:bCs/>
          <w:sz w:val="40"/>
          <w:szCs w:val="40"/>
          <w:rtl/>
          <w:lang w:val="ar-SA"/>
        </w:rPr>
      </w:pPr>
      <w:r>
        <w:rPr>
          <w:rFonts w:ascii="Arial"/>
          <w:b/>
          <w:bCs/>
          <w:sz w:val="40"/>
          <w:szCs w:val="40"/>
        </w:rPr>
        <w:t xml:space="preserve">"3 </w:t>
      </w:r>
      <w:r>
        <w:rPr>
          <w:rFonts w:ascii="Arial Unicode MS" w:eastAsia="Arial Unicode MS" w:hAnsi="Arial Unicode MS" w:cs="Arial" w:hint="cs"/>
          <w:b/>
          <w:bCs/>
          <w:sz w:val="40"/>
          <w:szCs w:val="40"/>
          <w:rtl/>
          <w:cs/>
        </w:rPr>
        <w:t>أيام من التخفيضات الكبرى</w:t>
      </w:r>
      <w:r>
        <w:rPr>
          <w:rFonts w:ascii="Arial"/>
          <w:b/>
          <w:bCs/>
          <w:sz w:val="40"/>
          <w:szCs w:val="40"/>
        </w:rPr>
        <w:t xml:space="preserve">" </w:t>
      </w:r>
      <w:r>
        <w:rPr>
          <w:rFonts w:ascii="Arial Unicode MS" w:eastAsia="Arial Unicode MS" w:hAnsi="Arial Unicode MS" w:cs="Arial" w:hint="cs"/>
          <w:b/>
          <w:bCs/>
          <w:sz w:val="40"/>
          <w:szCs w:val="40"/>
          <w:rtl/>
          <w:cs/>
        </w:rPr>
        <w:t>تعد المتسوّقين بنهاية أسبوع حافلة بالصفقات المربحة</w:t>
      </w:r>
    </w:p>
    <w:p w:rsidR="00033B36" w:rsidRDefault="009C6213">
      <w:pPr>
        <w:pStyle w:val="NormalWeb"/>
        <w:bidi/>
        <w:jc w:val="both"/>
        <w:rPr>
          <w:rFonts w:ascii="Arial" w:eastAsia="Arial" w:hAnsi="Arial" w:cs="Arial"/>
          <w:b/>
          <w:bCs/>
          <w:sz w:val="10"/>
          <w:szCs w:val="10"/>
          <w:rtl/>
          <w:lang w:val="ar-SA"/>
        </w:rPr>
      </w:pPr>
      <w:r>
        <w:rPr>
          <w:rFonts w:ascii="Arial" w:eastAsia="Arial" w:hAnsi="Arial" w:cs="Arial"/>
          <w:b/>
          <w:bCs/>
          <w:noProof/>
          <w:sz w:val="40"/>
          <w:szCs w:val="40"/>
          <w:rtl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1755960</wp:posOffset>
            </wp:positionH>
            <wp:positionV relativeFrom="line">
              <wp:posOffset>207643</wp:posOffset>
            </wp:positionV>
            <wp:extent cx="4031880" cy="2684312"/>
            <wp:effectExtent l="0" t="0" r="0" b="0"/>
            <wp:wrapTopAndBottom distT="152400" distB="152400"/>
            <wp:docPr id="107374183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image1.jpeg"/>
                    <pic:cNvPicPr/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1880" cy="268431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033B36" w:rsidRDefault="009C6213">
      <w:pPr>
        <w:pStyle w:val="NormalWeb"/>
        <w:bidi/>
        <w:jc w:val="both"/>
        <w:rPr>
          <w:rFonts w:ascii="Arial" w:eastAsia="Arial" w:hAnsi="Arial" w:cs="Arial"/>
          <w:sz w:val="28"/>
          <w:szCs w:val="28"/>
          <w:rtl/>
          <w:lang w:val="ar-SA"/>
        </w:rPr>
      </w:pPr>
      <w:r>
        <w:rPr>
          <w:rFonts w:ascii="Arial Unicode MS" w:eastAsia="Arial Unicode MS" w:hAnsi="Arial Unicode MS" w:cs="Arial" w:hint="cs"/>
          <w:b/>
          <w:bCs/>
          <w:sz w:val="28"/>
          <w:szCs w:val="28"/>
          <w:rtl/>
          <w:cs/>
        </w:rPr>
        <w:t>دبي</w:t>
      </w:r>
      <w:r>
        <w:rPr>
          <w:rFonts w:ascii="Arial Unicode MS" w:eastAsia="Arial Unicode MS" w:hAnsi="Arial Unicode MS" w:cs="Arial" w:hint="cs"/>
          <w:b/>
          <w:bCs/>
          <w:sz w:val="28"/>
          <w:szCs w:val="28"/>
          <w:cs/>
        </w:rPr>
        <w:t xml:space="preserve">، </w:t>
      </w:r>
      <w:r>
        <w:rPr>
          <w:rFonts w:ascii="Arial"/>
          <w:b/>
          <w:bCs/>
          <w:sz w:val="28"/>
          <w:szCs w:val="28"/>
        </w:rPr>
        <w:t xml:space="preserve">16 </w:t>
      </w:r>
      <w:r>
        <w:rPr>
          <w:rFonts w:ascii="Arial Unicode MS" w:eastAsia="Arial Unicode MS" w:hAnsi="Arial Unicode MS" w:cs="Arial" w:hint="cs"/>
          <w:b/>
          <w:bCs/>
          <w:sz w:val="28"/>
          <w:szCs w:val="28"/>
          <w:rtl/>
          <w:cs/>
        </w:rPr>
        <w:t xml:space="preserve">مايو </w:t>
      </w:r>
      <w:r>
        <w:rPr>
          <w:rFonts w:ascii="Arial"/>
          <w:b/>
          <w:bCs/>
          <w:sz w:val="28"/>
          <w:szCs w:val="28"/>
        </w:rPr>
        <w:t xml:space="preserve">2017: </w:t>
      </w:r>
      <w:r>
        <w:rPr>
          <w:rFonts w:ascii="Arial Unicode MS" w:eastAsia="Arial Unicode MS" w:hAnsi="Arial Unicode MS" w:cs="Arial" w:hint="cs"/>
          <w:sz w:val="28"/>
          <w:szCs w:val="28"/>
          <w:rtl/>
          <w:cs/>
        </w:rPr>
        <w:t xml:space="preserve">تنطلق غدا </w:t>
      </w:r>
      <w:r>
        <w:rPr>
          <w:rFonts w:ascii="Arial"/>
          <w:sz w:val="28"/>
          <w:szCs w:val="28"/>
        </w:rPr>
        <w:t>(</w:t>
      </w:r>
      <w:r>
        <w:rPr>
          <w:rFonts w:ascii="Arial Unicode MS" w:eastAsia="Arial Unicode MS" w:hAnsi="Arial Unicode MS" w:cs="Arial" w:hint="cs"/>
          <w:sz w:val="28"/>
          <w:szCs w:val="28"/>
          <w:rtl/>
          <w:cs/>
        </w:rPr>
        <w:t xml:space="preserve">الخميس </w:t>
      </w:r>
      <w:r>
        <w:rPr>
          <w:rFonts w:ascii="Arial"/>
          <w:sz w:val="28"/>
          <w:szCs w:val="28"/>
        </w:rPr>
        <w:t xml:space="preserve">18 </w:t>
      </w:r>
      <w:r>
        <w:rPr>
          <w:rFonts w:ascii="Arial Unicode MS" w:eastAsia="Arial Unicode MS" w:hAnsi="Arial Unicode MS" w:cs="Arial" w:hint="cs"/>
          <w:sz w:val="28"/>
          <w:szCs w:val="28"/>
          <w:rtl/>
          <w:cs/>
        </w:rPr>
        <w:t>مايو</w:t>
      </w:r>
      <w:r>
        <w:rPr>
          <w:rFonts w:ascii="Arial"/>
          <w:sz w:val="28"/>
          <w:szCs w:val="28"/>
        </w:rPr>
        <w:t xml:space="preserve">) </w:t>
      </w:r>
      <w:r>
        <w:rPr>
          <w:rFonts w:ascii="Arial Unicode MS" w:eastAsia="Arial Unicode MS" w:hAnsi="Arial Unicode MS" w:cs="Arial" w:hint="cs"/>
          <w:sz w:val="28"/>
          <w:szCs w:val="28"/>
          <w:rtl/>
          <w:cs/>
        </w:rPr>
        <w:t xml:space="preserve">مبادرة </w:t>
      </w:r>
      <w:r>
        <w:rPr>
          <w:rFonts w:ascii="Arial"/>
          <w:sz w:val="28"/>
          <w:szCs w:val="28"/>
        </w:rPr>
        <w:t xml:space="preserve">"3 </w:t>
      </w:r>
      <w:r>
        <w:rPr>
          <w:rFonts w:ascii="Arial Unicode MS" w:eastAsia="Arial Unicode MS" w:hAnsi="Arial Unicode MS" w:cs="Arial" w:hint="cs"/>
          <w:sz w:val="28"/>
          <w:szCs w:val="28"/>
          <w:rtl/>
          <w:cs/>
        </w:rPr>
        <w:t>أيام من التخفيضات الكبرى</w:t>
      </w:r>
      <w:r>
        <w:rPr>
          <w:rFonts w:ascii="Arial"/>
          <w:sz w:val="28"/>
          <w:szCs w:val="28"/>
        </w:rPr>
        <w:t xml:space="preserve">" </w:t>
      </w:r>
      <w:r>
        <w:rPr>
          <w:rFonts w:ascii="Arial Unicode MS" w:eastAsia="Arial Unicode MS" w:hAnsi="Arial Unicode MS" w:cs="Arial" w:hint="cs"/>
          <w:sz w:val="28"/>
          <w:szCs w:val="28"/>
          <w:rtl/>
          <w:cs/>
        </w:rPr>
        <w:t xml:space="preserve">لقطاع التجزئة في دبي بمشاركة أكثر من </w:t>
      </w:r>
      <w:r>
        <w:rPr>
          <w:rFonts w:ascii="Arial"/>
          <w:sz w:val="28"/>
          <w:szCs w:val="28"/>
        </w:rPr>
        <w:t xml:space="preserve">1000 </w:t>
      </w:r>
      <w:r>
        <w:rPr>
          <w:rFonts w:ascii="Arial Unicode MS" w:eastAsia="Arial Unicode MS" w:hAnsi="Arial Unicode MS" w:cs="Arial" w:hint="cs"/>
          <w:sz w:val="28"/>
          <w:szCs w:val="28"/>
          <w:rtl/>
          <w:cs/>
        </w:rPr>
        <w:t xml:space="preserve">محل تجاري تعرض بضائع مختلفة لحوالي </w:t>
      </w:r>
      <w:r>
        <w:rPr>
          <w:rFonts w:ascii="Arial"/>
          <w:sz w:val="28"/>
          <w:szCs w:val="28"/>
        </w:rPr>
        <w:t xml:space="preserve">250 </w:t>
      </w:r>
      <w:r>
        <w:rPr>
          <w:rFonts w:ascii="Arial Unicode MS" w:eastAsia="Arial Unicode MS" w:hAnsi="Arial Unicode MS" w:cs="Arial" w:hint="cs"/>
          <w:sz w:val="28"/>
          <w:szCs w:val="28"/>
          <w:rtl/>
          <w:cs/>
        </w:rPr>
        <w:t xml:space="preserve">علامة تجارية عالمية تحت قائمة تخفيضات تتراوح بين </w:t>
      </w:r>
      <w:r>
        <w:rPr>
          <w:rFonts w:ascii="Arial"/>
          <w:sz w:val="28"/>
          <w:szCs w:val="28"/>
        </w:rPr>
        <w:t xml:space="preserve">30 </w:t>
      </w:r>
      <w:r>
        <w:rPr>
          <w:rFonts w:ascii="Arial Unicode MS" w:eastAsia="Arial Unicode MS" w:hAnsi="Arial Unicode MS" w:cs="Arial" w:hint="cs"/>
          <w:sz w:val="28"/>
          <w:szCs w:val="28"/>
          <w:rtl/>
          <w:cs/>
        </w:rPr>
        <w:t>و</w:t>
      </w:r>
      <w:r>
        <w:rPr>
          <w:rFonts w:ascii="Arial"/>
          <w:sz w:val="28"/>
          <w:szCs w:val="28"/>
        </w:rPr>
        <w:t>90%</w:t>
      </w:r>
      <w:r>
        <w:rPr>
          <w:rFonts w:ascii="Arial Unicode MS" w:eastAsia="Arial Unicode MS" w:hAnsi="Arial Unicode MS" w:cs="Arial" w:hint="cs"/>
          <w:sz w:val="28"/>
          <w:szCs w:val="28"/>
          <w:rtl/>
          <w:cs/>
        </w:rPr>
        <w:t xml:space="preserve">، </w:t>
      </w:r>
      <w:r>
        <w:rPr>
          <w:rFonts w:ascii="Arial Unicode MS" w:eastAsia="Arial Unicode MS" w:hAnsi="Arial Unicode MS" w:cs="Arial" w:hint="cs"/>
          <w:sz w:val="28"/>
          <w:szCs w:val="28"/>
          <w:cs/>
        </w:rPr>
        <w:t>في حدث هو الأول من نوعه خلال موسم الربيع</w:t>
      </w:r>
      <w:r>
        <w:rPr>
          <w:rFonts w:ascii="Arial Unicode MS" w:eastAsia="Arial Unicode MS" w:hAnsi="Arial Unicode MS" w:cs="Arial" w:hint="cs"/>
          <w:sz w:val="28"/>
          <w:szCs w:val="28"/>
          <w:rtl/>
          <w:cs/>
        </w:rPr>
        <w:t xml:space="preserve">، </w:t>
      </w:r>
      <w:r>
        <w:rPr>
          <w:rFonts w:ascii="Arial Unicode MS" w:eastAsia="Arial Unicode MS" w:hAnsi="Arial Unicode MS" w:cs="Arial" w:hint="cs"/>
          <w:sz w:val="28"/>
          <w:szCs w:val="28"/>
          <w:cs/>
        </w:rPr>
        <w:t>وذلك بمناسبة حلول شهر رمضان المبارك وعيد الفطر السعيد</w:t>
      </w:r>
      <w:r>
        <w:rPr>
          <w:rFonts w:ascii="Arial"/>
          <w:sz w:val="28"/>
          <w:szCs w:val="28"/>
        </w:rPr>
        <w:t>.</w:t>
      </w:r>
    </w:p>
    <w:p w:rsidR="00033B36" w:rsidRDefault="00033B36">
      <w:pPr>
        <w:pStyle w:val="NormalWeb"/>
        <w:bidi/>
        <w:jc w:val="both"/>
        <w:rPr>
          <w:rFonts w:ascii="Arial" w:eastAsia="Arial" w:hAnsi="Arial" w:cs="Arial"/>
          <w:sz w:val="28"/>
          <w:szCs w:val="28"/>
          <w:rtl/>
          <w:lang w:val="ar-SA"/>
        </w:rPr>
      </w:pPr>
    </w:p>
    <w:p w:rsidR="00033B36" w:rsidRDefault="009C6213">
      <w:pPr>
        <w:pStyle w:val="NormalWeb"/>
        <w:bidi/>
        <w:jc w:val="both"/>
        <w:rPr>
          <w:rFonts w:ascii="Arial" w:eastAsia="Arial" w:hAnsi="Arial" w:cs="Arial"/>
          <w:sz w:val="28"/>
          <w:szCs w:val="28"/>
          <w:rtl/>
          <w:lang w:val="ar-SA"/>
        </w:rPr>
      </w:pPr>
      <w:r>
        <w:rPr>
          <w:rFonts w:ascii="Arial Unicode MS" w:eastAsia="Arial Unicode MS" w:hAnsi="Arial Unicode MS" w:cs="Arial" w:hint="cs"/>
          <w:sz w:val="28"/>
          <w:szCs w:val="28"/>
          <w:rtl/>
          <w:cs/>
        </w:rPr>
        <w:t>ويمكن لهواة التسوّق ومحبي اقتناء العلامات العالمية الراقية</w:t>
      </w:r>
      <w:r>
        <w:rPr>
          <w:rFonts w:ascii="Arial Unicode MS" w:eastAsia="Arial Unicode MS" w:hAnsi="Arial Unicode MS" w:cs="Arial" w:hint="cs"/>
          <w:sz w:val="28"/>
          <w:szCs w:val="28"/>
          <w:cs/>
        </w:rPr>
        <w:t xml:space="preserve">، </w:t>
      </w:r>
      <w:r>
        <w:rPr>
          <w:rFonts w:ascii="Arial Unicode MS" w:eastAsia="Arial Unicode MS" w:hAnsi="Arial Unicode MS" w:cs="Arial" w:hint="cs"/>
          <w:sz w:val="28"/>
          <w:szCs w:val="28"/>
          <w:rtl/>
          <w:cs/>
        </w:rPr>
        <w:t>و</w:t>
      </w:r>
      <w:r>
        <w:rPr>
          <w:rFonts w:ascii="Arial Unicode MS" w:eastAsia="Arial Unicode MS" w:hAnsi="Arial Unicode MS" w:cs="Arial" w:hint="cs"/>
          <w:sz w:val="28"/>
          <w:szCs w:val="28"/>
          <w:rtl/>
          <w:cs/>
        </w:rPr>
        <w:t>كذلك للعائلات التي تستعد لشراء مستلزمات الأعياد أو للسفر</w:t>
      </w:r>
      <w:r>
        <w:rPr>
          <w:rFonts w:ascii="Arial Unicode MS" w:eastAsia="Arial Unicode MS" w:hAnsi="Arial Unicode MS" w:cs="Arial" w:hint="cs"/>
          <w:sz w:val="28"/>
          <w:szCs w:val="28"/>
          <w:cs/>
        </w:rPr>
        <w:t xml:space="preserve">، </w:t>
      </w:r>
      <w:r>
        <w:rPr>
          <w:rFonts w:ascii="Arial Unicode MS" w:eastAsia="Arial Unicode MS" w:hAnsi="Arial Unicode MS" w:cs="Arial" w:hint="cs"/>
          <w:sz w:val="28"/>
          <w:szCs w:val="28"/>
          <w:rtl/>
          <w:cs/>
        </w:rPr>
        <w:t>سواء من المواطنين أو المقيمين أو السيّاح</w:t>
      </w:r>
      <w:r>
        <w:rPr>
          <w:rFonts w:ascii="Arial Unicode MS" w:eastAsia="Arial Unicode MS" w:hAnsi="Arial Unicode MS" w:cs="Arial" w:hint="cs"/>
          <w:sz w:val="28"/>
          <w:szCs w:val="28"/>
          <w:cs/>
        </w:rPr>
        <w:t xml:space="preserve">، </w:t>
      </w:r>
      <w:r>
        <w:rPr>
          <w:rFonts w:ascii="Arial Unicode MS" w:eastAsia="Arial Unicode MS" w:hAnsi="Arial Unicode MS" w:cs="Arial" w:hint="cs"/>
          <w:sz w:val="28"/>
          <w:szCs w:val="28"/>
          <w:rtl/>
          <w:cs/>
        </w:rPr>
        <w:t>أن تحصل على بضائع من أجود الأنواع وبأفضل الأسعار</w:t>
      </w:r>
      <w:r>
        <w:rPr>
          <w:rFonts w:ascii="Arial Unicode MS" w:eastAsia="Arial Unicode MS" w:hAnsi="Arial Unicode MS" w:cs="Arial" w:hint="cs"/>
          <w:sz w:val="28"/>
          <w:szCs w:val="28"/>
          <w:cs/>
        </w:rPr>
        <w:t xml:space="preserve">، </w:t>
      </w:r>
      <w:r>
        <w:rPr>
          <w:rFonts w:ascii="Arial Unicode MS" w:eastAsia="Arial Unicode MS" w:hAnsi="Arial Unicode MS" w:cs="Arial" w:hint="cs"/>
          <w:sz w:val="28"/>
          <w:szCs w:val="28"/>
          <w:rtl/>
          <w:cs/>
        </w:rPr>
        <w:t>سواء من الملابس والأحذية أو من الحقائب والإكسسوارات والساعات والعطور أو الأدوات المنزلية والمفروشات وغيرها</w:t>
      </w:r>
      <w:r>
        <w:rPr>
          <w:rFonts w:ascii="Arial Unicode MS" w:eastAsia="Arial Unicode MS" w:hAnsi="Arial Unicode MS" w:cs="Arial" w:hint="cs"/>
          <w:sz w:val="28"/>
          <w:szCs w:val="28"/>
          <w:rtl/>
          <w:cs/>
        </w:rPr>
        <w:t xml:space="preserve">، </w:t>
      </w:r>
      <w:r>
        <w:rPr>
          <w:rFonts w:ascii="Arial Unicode MS" w:eastAsia="Arial Unicode MS" w:hAnsi="Arial Unicode MS" w:cs="Arial" w:hint="cs"/>
          <w:sz w:val="28"/>
          <w:szCs w:val="28"/>
          <w:cs/>
        </w:rPr>
        <w:t>وشراء ما تحتاجه مع نسبة توفير عالية خلال عطلة نهاية الأسبوع الحالي</w:t>
      </w:r>
      <w:r>
        <w:rPr>
          <w:rFonts w:ascii="Arial Unicode MS" w:eastAsia="Arial Unicode MS" w:hAnsi="Arial Unicode MS" w:cs="Arial" w:hint="cs"/>
          <w:sz w:val="28"/>
          <w:szCs w:val="28"/>
          <w:rtl/>
          <w:cs/>
        </w:rPr>
        <w:t xml:space="preserve">، </w:t>
      </w:r>
      <w:r>
        <w:rPr>
          <w:rFonts w:ascii="Arial Unicode MS" w:eastAsia="Arial Unicode MS" w:hAnsi="Arial Unicode MS" w:cs="Arial" w:hint="cs"/>
          <w:sz w:val="28"/>
          <w:szCs w:val="28"/>
          <w:cs/>
        </w:rPr>
        <w:t xml:space="preserve">يوم غدٍ </w:t>
      </w:r>
      <w:r>
        <w:rPr>
          <w:rFonts w:ascii="Arial"/>
          <w:sz w:val="28"/>
          <w:szCs w:val="28"/>
        </w:rPr>
        <w:t>(</w:t>
      </w:r>
      <w:r>
        <w:rPr>
          <w:rFonts w:ascii="Arial Unicode MS" w:eastAsia="Arial Unicode MS" w:hAnsi="Arial Unicode MS" w:cs="Arial" w:hint="cs"/>
          <w:sz w:val="28"/>
          <w:szCs w:val="28"/>
          <w:rtl/>
          <w:cs/>
        </w:rPr>
        <w:t>الخميس</w:t>
      </w:r>
      <w:r>
        <w:rPr>
          <w:rFonts w:ascii="Arial"/>
          <w:sz w:val="28"/>
          <w:szCs w:val="28"/>
        </w:rPr>
        <w:t xml:space="preserve">) </w:t>
      </w:r>
      <w:r>
        <w:rPr>
          <w:rFonts w:ascii="Arial Unicode MS" w:eastAsia="Arial Unicode MS" w:hAnsi="Arial Unicode MS" w:cs="Arial" w:hint="cs"/>
          <w:sz w:val="28"/>
          <w:szCs w:val="28"/>
          <w:rtl/>
          <w:cs/>
        </w:rPr>
        <w:t xml:space="preserve">وبعد غدٍ </w:t>
      </w:r>
      <w:r>
        <w:rPr>
          <w:rFonts w:ascii="Arial"/>
          <w:sz w:val="28"/>
          <w:szCs w:val="28"/>
        </w:rPr>
        <w:t>(</w:t>
      </w:r>
      <w:r>
        <w:rPr>
          <w:rFonts w:ascii="Arial Unicode MS" w:eastAsia="Arial Unicode MS" w:hAnsi="Arial Unicode MS" w:cs="Arial" w:hint="cs"/>
          <w:sz w:val="28"/>
          <w:szCs w:val="28"/>
          <w:rtl/>
          <w:cs/>
        </w:rPr>
        <w:t>الجمعة</w:t>
      </w:r>
      <w:r>
        <w:rPr>
          <w:rFonts w:ascii="Arial"/>
          <w:sz w:val="28"/>
          <w:szCs w:val="28"/>
        </w:rPr>
        <w:t xml:space="preserve">) </w:t>
      </w:r>
      <w:r>
        <w:rPr>
          <w:rFonts w:ascii="Arial Unicode MS" w:eastAsia="Arial Unicode MS" w:hAnsi="Arial Unicode MS" w:cs="Arial" w:hint="cs"/>
          <w:sz w:val="28"/>
          <w:szCs w:val="28"/>
          <w:rtl/>
          <w:cs/>
        </w:rPr>
        <w:t xml:space="preserve">ويوم السبت المقبل </w:t>
      </w:r>
      <w:r>
        <w:rPr>
          <w:rFonts w:ascii="Arial"/>
          <w:sz w:val="28"/>
          <w:szCs w:val="28"/>
        </w:rPr>
        <w:t xml:space="preserve">20 </w:t>
      </w:r>
      <w:r>
        <w:rPr>
          <w:rFonts w:ascii="Arial Unicode MS" w:eastAsia="Arial Unicode MS" w:hAnsi="Arial Unicode MS" w:cs="Arial" w:hint="cs"/>
          <w:sz w:val="28"/>
          <w:szCs w:val="28"/>
          <w:rtl/>
          <w:cs/>
        </w:rPr>
        <w:t xml:space="preserve">مايو </w:t>
      </w:r>
      <w:r>
        <w:rPr>
          <w:rFonts w:ascii="Arial"/>
          <w:sz w:val="28"/>
          <w:szCs w:val="28"/>
        </w:rPr>
        <w:t>2017.</w:t>
      </w:r>
    </w:p>
    <w:p w:rsidR="00033B36" w:rsidRDefault="00033B36">
      <w:pPr>
        <w:pStyle w:val="NormalWeb"/>
        <w:bidi/>
        <w:jc w:val="both"/>
        <w:rPr>
          <w:rFonts w:ascii="Arial" w:eastAsia="Arial" w:hAnsi="Arial" w:cs="Arial"/>
          <w:sz w:val="28"/>
          <w:szCs w:val="28"/>
          <w:rtl/>
          <w:lang w:val="ar-SA"/>
        </w:rPr>
      </w:pPr>
    </w:p>
    <w:p w:rsidR="00033B36" w:rsidRDefault="009C6213">
      <w:pPr>
        <w:pStyle w:val="NormalWeb"/>
        <w:bidi/>
        <w:jc w:val="both"/>
        <w:rPr>
          <w:rFonts w:ascii="Arial" w:eastAsia="Arial" w:hAnsi="Arial" w:cs="Arial"/>
          <w:sz w:val="28"/>
          <w:szCs w:val="28"/>
          <w:rtl/>
          <w:lang w:val="ar-SA"/>
        </w:rPr>
      </w:pPr>
      <w:r>
        <w:rPr>
          <w:rFonts w:ascii="Arial Unicode MS" w:eastAsia="Arial Unicode MS" w:hAnsi="Arial Unicode MS" w:cs="Arial" w:hint="cs"/>
          <w:sz w:val="28"/>
          <w:szCs w:val="28"/>
          <w:rtl/>
          <w:cs/>
        </w:rPr>
        <w:t>وتجتاح التنزيلات غالبية مراكز التسوّق في دبي</w:t>
      </w:r>
      <w:r>
        <w:rPr>
          <w:rFonts w:ascii="Arial Unicode MS" w:eastAsia="Arial Unicode MS" w:hAnsi="Arial Unicode MS" w:cs="Arial" w:hint="cs"/>
          <w:sz w:val="28"/>
          <w:szCs w:val="28"/>
          <w:cs/>
        </w:rPr>
        <w:t xml:space="preserve">، </w:t>
      </w:r>
      <w:r>
        <w:rPr>
          <w:rFonts w:ascii="Arial Unicode MS" w:eastAsia="Arial Unicode MS" w:hAnsi="Arial Unicode MS" w:cs="Arial" w:hint="cs"/>
          <w:sz w:val="28"/>
          <w:szCs w:val="28"/>
          <w:rtl/>
          <w:cs/>
        </w:rPr>
        <w:t>وتشارك فيها العديد من العلامات التجارية ومن بينها</w:t>
      </w:r>
      <w:r>
        <w:rPr>
          <w:rFonts w:ascii="Arial"/>
          <w:sz w:val="28"/>
          <w:szCs w:val="28"/>
        </w:rPr>
        <w:t xml:space="preserve">: </w:t>
      </w:r>
      <w:r>
        <w:rPr>
          <w:rFonts w:ascii="Arial Unicode MS" w:eastAsia="Arial Unicode MS" w:hAnsi="Arial Unicode MS" w:cs="Arial" w:hint="cs"/>
          <w:sz w:val="28"/>
          <w:szCs w:val="28"/>
          <w:rtl/>
          <w:cs/>
        </w:rPr>
        <w:t>ألدو</w:t>
      </w:r>
      <w:r>
        <w:rPr>
          <w:rFonts w:ascii="Arial Unicode MS" w:eastAsia="Arial Unicode MS" w:hAnsi="Arial Unicode MS" w:cs="Arial" w:hint="cs"/>
          <w:sz w:val="28"/>
          <w:szCs w:val="28"/>
          <w:cs/>
        </w:rPr>
        <w:t xml:space="preserve">، </w:t>
      </w:r>
      <w:r>
        <w:rPr>
          <w:rFonts w:ascii="Arial Unicode MS" w:eastAsia="Arial Unicode MS" w:hAnsi="Arial Unicode MS" w:cs="Arial" w:hint="cs"/>
          <w:sz w:val="28"/>
          <w:szCs w:val="28"/>
          <w:rtl/>
          <w:cs/>
        </w:rPr>
        <w:t>الجابر للبصريات</w:t>
      </w:r>
      <w:r>
        <w:rPr>
          <w:rFonts w:ascii="Arial Unicode MS" w:eastAsia="Arial Unicode MS" w:hAnsi="Arial Unicode MS" w:cs="Arial" w:hint="cs"/>
          <w:sz w:val="28"/>
          <w:szCs w:val="28"/>
          <w:rtl/>
          <w:cs/>
        </w:rPr>
        <w:t xml:space="preserve">، </w:t>
      </w:r>
      <w:r>
        <w:rPr>
          <w:rFonts w:ascii="Arial Unicode MS" w:eastAsia="Arial Unicode MS" w:hAnsi="Arial Unicode MS" w:cs="Arial" w:hint="cs"/>
          <w:sz w:val="28"/>
          <w:szCs w:val="28"/>
          <w:cs/>
        </w:rPr>
        <w:t>بوسيني</w:t>
      </w:r>
      <w:r>
        <w:rPr>
          <w:rFonts w:ascii="Arial Unicode MS" w:eastAsia="Arial Unicode MS" w:hAnsi="Arial Unicode MS" w:cs="Arial" w:hint="cs"/>
          <w:sz w:val="28"/>
          <w:szCs w:val="28"/>
          <w:rtl/>
          <w:cs/>
        </w:rPr>
        <w:t xml:space="preserve">، </w:t>
      </w:r>
      <w:r>
        <w:rPr>
          <w:rFonts w:ascii="Arial Unicode MS" w:eastAsia="Arial Unicode MS" w:hAnsi="Arial Unicode MS" w:cs="Arial" w:hint="cs"/>
          <w:sz w:val="28"/>
          <w:szCs w:val="28"/>
          <w:cs/>
        </w:rPr>
        <w:t>كاربيسا</w:t>
      </w:r>
      <w:r>
        <w:rPr>
          <w:rFonts w:ascii="Arial Unicode MS" w:eastAsia="Arial Unicode MS" w:hAnsi="Arial Unicode MS" w:cs="Arial" w:hint="cs"/>
          <w:sz w:val="28"/>
          <w:szCs w:val="28"/>
          <w:rtl/>
          <w:cs/>
        </w:rPr>
        <w:t xml:space="preserve">، </w:t>
      </w:r>
      <w:r>
        <w:rPr>
          <w:rFonts w:ascii="Arial Unicode MS" w:eastAsia="Arial Unicode MS" w:hAnsi="Arial Unicode MS" w:cs="Arial" w:hint="cs"/>
          <w:sz w:val="28"/>
          <w:szCs w:val="28"/>
          <w:cs/>
        </w:rPr>
        <w:t>كريت آند باريل</w:t>
      </w:r>
      <w:r>
        <w:rPr>
          <w:rFonts w:ascii="Arial Unicode MS" w:eastAsia="Arial Unicode MS" w:hAnsi="Arial Unicode MS" w:cs="Arial" w:hint="cs"/>
          <w:sz w:val="28"/>
          <w:szCs w:val="28"/>
          <w:rtl/>
          <w:cs/>
        </w:rPr>
        <w:t xml:space="preserve">، </w:t>
      </w:r>
      <w:r>
        <w:rPr>
          <w:rFonts w:ascii="Arial Unicode MS" w:eastAsia="Arial Unicode MS" w:hAnsi="Arial Unicode MS" w:cs="Arial" w:hint="cs"/>
          <w:sz w:val="28"/>
          <w:szCs w:val="28"/>
          <w:cs/>
        </w:rPr>
        <w:t>تشارلز آند كيث</w:t>
      </w:r>
      <w:r>
        <w:rPr>
          <w:rFonts w:ascii="Arial Unicode MS" w:eastAsia="Arial Unicode MS" w:hAnsi="Arial Unicode MS" w:cs="Arial" w:hint="cs"/>
          <w:sz w:val="28"/>
          <w:szCs w:val="28"/>
          <w:rtl/>
          <w:cs/>
        </w:rPr>
        <w:t xml:space="preserve">، </w:t>
      </w:r>
      <w:r>
        <w:rPr>
          <w:rFonts w:ascii="Arial Unicode MS" w:eastAsia="Arial Unicode MS" w:hAnsi="Arial Unicode MS" w:cs="Arial" w:hint="cs"/>
          <w:sz w:val="28"/>
          <w:szCs w:val="28"/>
          <w:cs/>
        </w:rPr>
        <w:t>ديسيغوال</w:t>
      </w:r>
      <w:r>
        <w:rPr>
          <w:rFonts w:ascii="Arial Unicode MS" w:eastAsia="Arial Unicode MS" w:hAnsi="Arial Unicode MS" w:cs="Arial" w:hint="cs"/>
          <w:sz w:val="28"/>
          <w:szCs w:val="28"/>
          <w:rtl/>
          <w:cs/>
        </w:rPr>
        <w:t xml:space="preserve">، </w:t>
      </w:r>
      <w:r>
        <w:rPr>
          <w:rFonts w:ascii="Arial Unicode MS" w:eastAsia="Arial Unicode MS" w:hAnsi="Arial Unicode MS" w:cs="Arial" w:hint="cs"/>
          <w:sz w:val="28"/>
          <w:szCs w:val="28"/>
          <w:cs/>
        </w:rPr>
        <w:t>ايكو</w:t>
      </w:r>
      <w:r>
        <w:rPr>
          <w:rFonts w:ascii="Arial Unicode MS" w:eastAsia="Arial Unicode MS" w:hAnsi="Arial Unicode MS" w:cs="Arial" w:hint="cs"/>
          <w:sz w:val="28"/>
          <w:szCs w:val="28"/>
          <w:rtl/>
          <w:cs/>
        </w:rPr>
        <w:t xml:space="preserve">، </w:t>
      </w:r>
      <w:r>
        <w:rPr>
          <w:rFonts w:ascii="Arial Unicode MS" w:eastAsia="Arial Unicode MS" w:hAnsi="Arial Unicode MS" w:cs="Arial" w:hint="cs"/>
          <w:sz w:val="28"/>
          <w:szCs w:val="28"/>
          <w:cs/>
        </w:rPr>
        <w:t>غاليري لافاييت</w:t>
      </w:r>
      <w:r>
        <w:rPr>
          <w:rFonts w:ascii="Arial Unicode MS" w:eastAsia="Arial Unicode MS" w:hAnsi="Arial Unicode MS" w:cs="Arial" w:hint="cs"/>
          <w:sz w:val="28"/>
          <w:szCs w:val="28"/>
          <w:rtl/>
          <w:cs/>
        </w:rPr>
        <w:t xml:space="preserve">، </w:t>
      </w:r>
      <w:r>
        <w:rPr>
          <w:rFonts w:ascii="Arial Unicode MS" w:eastAsia="Arial Unicode MS" w:hAnsi="Arial Unicode MS" w:cs="Arial" w:hint="cs"/>
          <w:sz w:val="28"/>
          <w:szCs w:val="28"/>
          <w:cs/>
        </w:rPr>
        <w:t>كاب</w:t>
      </w:r>
      <w:r>
        <w:rPr>
          <w:rFonts w:ascii="Arial Unicode MS" w:eastAsia="Arial Unicode MS" w:hAnsi="Arial Unicode MS" w:cs="Arial" w:hint="cs"/>
          <w:sz w:val="28"/>
          <w:szCs w:val="28"/>
          <w:rtl/>
          <w:cs/>
        </w:rPr>
        <w:t xml:space="preserve">، </w:t>
      </w:r>
      <w:r>
        <w:rPr>
          <w:rFonts w:ascii="Arial Unicode MS" w:eastAsia="Arial Unicode MS" w:hAnsi="Arial Unicode MS" w:cs="Arial" w:hint="cs"/>
          <w:sz w:val="28"/>
          <w:szCs w:val="28"/>
          <w:cs/>
        </w:rPr>
        <w:t>ناين ويست</w:t>
      </w:r>
      <w:r>
        <w:rPr>
          <w:rFonts w:ascii="Arial Unicode MS" w:eastAsia="Arial Unicode MS" w:hAnsi="Arial Unicode MS" w:cs="Arial" w:hint="cs"/>
          <w:sz w:val="28"/>
          <w:szCs w:val="28"/>
          <w:rtl/>
          <w:cs/>
        </w:rPr>
        <w:t xml:space="preserve">، </w:t>
      </w:r>
      <w:r>
        <w:rPr>
          <w:rFonts w:ascii="Arial Unicode MS" w:eastAsia="Arial Unicode MS" w:hAnsi="Arial Unicode MS" w:cs="Arial" w:hint="cs"/>
          <w:sz w:val="28"/>
          <w:szCs w:val="28"/>
          <w:cs/>
        </w:rPr>
        <w:t>أوكيدي</w:t>
      </w:r>
      <w:r>
        <w:rPr>
          <w:rFonts w:ascii="Arial Unicode MS" w:eastAsia="Arial Unicode MS" w:hAnsi="Arial Unicode MS" w:cs="Arial" w:hint="cs"/>
          <w:sz w:val="28"/>
          <w:szCs w:val="28"/>
          <w:rtl/>
          <w:cs/>
        </w:rPr>
        <w:t xml:space="preserve">، </w:t>
      </w:r>
      <w:r>
        <w:rPr>
          <w:rFonts w:ascii="Arial Unicode MS" w:eastAsia="Arial Unicode MS" w:hAnsi="Arial Unicode MS" w:cs="Arial" w:hint="cs"/>
          <w:sz w:val="28"/>
          <w:szCs w:val="28"/>
          <w:cs/>
        </w:rPr>
        <w:t>كوتش</w:t>
      </w:r>
      <w:r>
        <w:rPr>
          <w:rFonts w:ascii="Arial Unicode MS" w:eastAsia="Arial Unicode MS" w:hAnsi="Arial Unicode MS" w:cs="Arial" w:hint="cs"/>
          <w:sz w:val="28"/>
          <w:szCs w:val="28"/>
          <w:rtl/>
          <w:cs/>
        </w:rPr>
        <w:t xml:space="preserve">، </w:t>
      </w:r>
      <w:r>
        <w:rPr>
          <w:rFonts w:ascii="Arial Unicode MS" w:eastAsia="Arial Unicode MS" w:hAnsi="Arial Unicode MS" w:cs="Arial" w:hint="cs"/>
          <w:sz w:val="28"/>
          <w:szCs w:val="28"/>
          <w:cs/>
        </w:rPr>
        <w:t>بورشه ديزاين</w:t>
      </w:r>
      <w:r>
        <w:rPr>
          <w:rFonts w:ascii="Arial Unicode MS" w:eastAsia="Arial Unicode MS" w:hAnsi="Arial Unicode MS" w:cs="Arial" w:hint="cs"/>
          <w:sz w:val="28"/>
          <w:szCs w:val="28"/>
          <w:rtl/>
          <w:cs/>
        </w:rPr>
        <w:t xml:space="preserve">، </w:t>
      </w:r>
      <w:r>
        <w:rPr>
          <w:rFonts w:ascii="Arial Unicode MS" w:eastAsia="Arial Unicode MS" w:hAnsi="Arial Unicode MS" w:cs="Arial" w:hint="cs"/>
          <w:sz w:val="28"/>
          <w:szCs w:val="28"/>
          <w:cs/>
        </w:rPr>
        <w:t>ريفولي</w:t>
      </w:r>
      <w:r>
        <w:rPr>
          <w:rFonts w:ascii="Arial Unicode MS" w:eastAsia="Arial Unicode MS" w:hAnsi="Arial Unicode MS" w:cs="Arial" w:hint="cs"/>
          <w:sz w:val="28"/>
          <w:szCs w:val="28"/>
          <w:rtl/>
          <w:cs/>
        </w:rPr>
        <w:t xml:space="preserve">، </w:t>
      </w:r>
      <w:r>
        <w:rPr>
          <w:rFonts w:ascii="Arial Unicode MS" w:eastAsia="Arial Unicode MS" w:hAnsi="Arial Unicode MS" w:cs="Arial" w:hint="cs"/>
          <w:sz w:val="28"/>
          <w:szCs w:val="28"/>
          <w:cs/>
        </w:rPr>
        <w:t>روبيرتو كافالي</w:t>
      </w:r>
      <w:r>
        <w:rPr>
          <w:rFonts w:ascii="Arial Unicode MS" w:eastAsia="Arial Unicode MS" w:hAnsi="Arial Unicode MS" w:cs="Arial" w:hint="cs"/>
          <w:sz w:val="28"/>
          <w:szCs w:val="28"/>
          <w:rtl/>
          <w:cs/>
        </w:rPr>
        <w:t xml:space="preserve">، </w:t>
      </w:r>
      <w:r>
        <w:rPr>
          <w:rFonts w:ascii="Arial Unicode MS" w:eastAsia="Arial Unicode MS" w:hAnsi="Arial Unicode MS" w:cs="Arial" w:hint="cs"/>
          <w:sz w:val="28"/>
          <w:szCs w:val="28"/>
          <w:cs/>
        </w:rPr>
        <w:t>شو مارت</w:t>
      </w:r>
      <w:r>
        <w:rPr>
          <w:rFonts w:ascii="Arial Unicode MS" w:eastAsia="Arial Unicode MS" w:hAnsi="Arial Unicode MS" w:cs="Arial" w:hint="cs"/>
          <w:sz w:val="28"/>
          <w:szCs w:val="28"/>
          <w:rtl/>
          <w:cs/>
        </w:rPr>
        <w:t xml:space="preserve">، </w:t>
      </w:r>
      <w:r>
        <w:rPr>
          <w:rFonts w:ascii="Arial Unicode MS" w:eastAsia="Arial Unicode MS" w:hAnsi="Arial Unicode MS" w:cs="Arial" w:hint="cs"/>
          <w:sz w:val="28"/>
          <w:szCs w:val="28"/>
          <w:cs/>
        </w:rPr>
        <w:t>ستيفن مادين</w:t>
      </w:r>
      <w:r>
        <w:rPr>
          <w:rFonts w:ascii="Arial Unicode MS" w:eastAsia="Arial Unicode MS" w:hAnsi="Arial Unicode MS" w:cs="Arial" w:hint="cs"/>
          <w:sz w:val="28"/>
          <w:szCs w:val="28"/>
          <w:rtl/>
          <w:cs/>
        </w:rPr>
        <w:t xml:space="preserve">، </w:t>
      </w:r>
      <w:r>
        <w:rPr>
          <w:rFonts w:ascii="Arial Unicode MS" w:eastAsia="Arial Unicode MS" w:hAnsi="Arial Unicode MS" w:cs="Arial" w:hint="cs"/>
          <w:sz w:val="28"/>
          <w:szCs w:val="28"/>
          <w:cs/>
        </w:rPr>
        <w:t>ثنك كيتشن وغيرها المئات من العلامات التجارية العالمية الأخرى</w:t>
      </w:r>
      <w:r>
        <w:rPr>
          <w:rFonts w:ascii="Arial"/>
          <w:sz w:val="28"/>
          <w:szCs w:val="28"/>
        </w:rPr>
        <w:t xml:space="preserve">. </w:t>
      </w:r>
    </w:p>
    <w:p w:rsidR="00033B36" w:rsidRDefault="00033B36">
      <w:pPr>
        <w:pStyle w:val="NormalWeb"/>
        <w:bidi/>
        <w:jc w:val="both"/>
        <w:rPr>
          <w:rFonts w:ascii="Arial" w:eastAsia="Arial" w:hAnsi="Arial" w:cs="Arial"/>
          <w:sz w:val="28"/>
          <w:szCs w:val="28"/>
          <w:rtl/>
          <w:lang w:val="ar-SA"/>
        </w:rPr>
      </w:pPr>
    </w:p>
    <w:p w:rsidR="007A6C90" w:rsidRDefault="007A6C90">
      <w:pPr>
        <w:pStyle w:val="NormalWeb"/>
        <w:bidi/>
        <w:jc w:val="both"/>
        <w:rPr>
          <w:rFonts w:ascii="Arial" w:eastAsia="Arial" w:hAnsi="Arial" w:cs="Arial"/>
          <w:sz w:val="28"/>
          <w:szCs w:val="28"/>
          <w:lang w:val="ar-SA"/>
        </w:rPr>
      </w:pPr>
    </w:p>
    <w:p w:rsidR="007A6C90" w:rsidRDefault="007A6C90" w:rsidP="007A6C90">
      <w:pPr>
        <w:pStyle w:val="NormalWeb"/>
        <w:bidi/>
        <w:jc w:val="both"/>
        <w:rPr>
          <w:rFonts w:ascii="Arial" w:eastAsia="Arial" w:hAnsi="Arial" w:cs="Arial"/>
          <w:sz w:val="28"/>
          <w:szCs w:val="28"/>
          <w:lang w:val="ar-SA"/>
        </w:rPr>
      </w:pPr>
    </w:p>
    <w:p w:rsidR="00033B36" w:rsidRDefault="009C6213" w:rsidP="007A6C90">
      <w:pPr>
        <w:pStyle w:val="NormalWeb"/>
        <w:bidi/>
        <w:jc w:val="both"/>
        <w:rPr>
          <w:rFonts w:ascii="Arial" w:eastAsia="Arial" w:hAnsi="Arial" w:cs="Arial"/>
          <w:sz w:val="28"/>
          <w:szCs w:val="28"/>
          <w:rtl/>
          <w:lang w:val="ar-SA"/>
        </w:rPr>
      </w:pPr>
      <w:r>
        <w:rPr>
          <w:rFonts w:ascii="Arial" w:eastAsia="Arial" w:hAnsi="Arial" w:cs="Arial"/>
          <w:noProof/>
          <w:sz w:val="28"/>
          <w:szCs w:val="28"/>
          <w:rtl/>
        </w:rPr>
        <w:drawing>
          <wp:anchor distT="152400" distB="152400" distL="152400" distR="152400" simplePos="0" relativeHeight="251661312" behindDoc="0" locked="0" layoutInCell="1" allowOverlap="1">
            <wp:simplePos x="0" y="0"/>
            <wp:positionH relativeFrom="page">
              <wp:posOffset>1897251</wp:posOffset>
            </wp:positionH>
            <wp:positionV relativeFrom="line">
              <wp:posOffset>482387</wp:posOffset>
            </wp:positionV>
            <wp:extent cx="3749298" cy="2499532"/>
            <wp:effectExtent l="0" t="0" r="0" b="0"/>
            <wp:wrapTopAndBottom distT="152400" distB="152400"/>
            <wp:docPr id="107374183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image2.jpeg"/>
                    <pic:cNvPicPr/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9298" cy="249953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033B36" w:rsidRDefault="00033B36">
      <w:pPr>
        <w:pStyle w:val="NormalWeb"/>
        <w:bidi/>
        <w:jc w:val="both"/>
        <w:rPr>
          <w:rFonts w:ascii="Arial" w:eastAsia="Arial" w:hAnsi="Arial" w:cs="Arial"/>
          <w:sz w:val="28"/>
          <w:szCs w:val="28"/>
          <w:rtl/>
          <w:lang w:val="ar-SA"/>
        </w:rPr>
      </w:pPr>
    </w:p>
    <w:p w:rsidR="00033B36" w:rsidRDefault="009C6213">
      <w:pPr>
        <w:pStyle w:val="NormalWeb"/>
        <w:bidi/>
        <w:jc w:val="both"/>
        <w:rPr>
          <w:rFonts w:ascii="Arial" w:eastAsia="Arial" w:hAnsi="Arial" w:cs="Arial"/>
          <w:sz w:val="28"/>
          <w:szCs w:val="28"/>
          <w:rtl/>
          <w:lang w:val="ar-SA"/>
        </w:rPr>
      </w:pPr>
      <w:r>
        <w:rPr>
          <w:rFonts w:ascii="Arial Unicode MS" w:eastAsia="Arial Unicode MS" w:hAnsi="Arial Unicode MS" w:cs="Arial" w:hint="cs"/>
          <w:sz w:val="28"/>
          <w:szCs w:val="28"/>
          <w:rtl/>
          <w:cs/>
        </w:rPr>
        <w:t>وتعرض علامات تجا</w:t>
      </w:r>
      <w:r>
        <w:rPr>
          <w:rFonts w:ascii="Arial Unicode MS" w:eastAsia="Arial Unicode MS" w:hAnsi="Arial Unicode MS" w:cs="Arial" w:hint="cs"/>
          <w:sz w:val="28"/>
          <w:szCs w:val="28"/>
          <w:rtl/>
          <w:cs/>
        </w:rPr>
        <w:t>رية مثل بالمان</w:t>
      </w:r>
      <w:r>
        <w:rPr>
          <w:rFonts w:ascii="Arial Unicode MS" w:eastAsia="Arial Unicode MS" w:hAnsi="Arial Unicode MS" w:cs="Arial" w:hint="cs"/>
          <w:sz w:val="28"/>
          <w:szCs w:val="28"/>
          <w:cs/>
        </w:rPr>
        <w:t xml:space="preserve">، </w:t>
      </w:r>
      <w:r>
        <w:rPr>
          <w:rFonts w:ascii="Arial Unicode MS" w:eastAsia="Arial Unicode MS" w:hAnsi="Arial Unicode MS" w:cs="Arial" w:hint="cs"/>
          <w:sz w:val="28"/>
          <w:szCs w:val="28"/>
          <w:rtl/>
          <w:cs/>
        </w:rPr>
        <w:t xml:space="preserve">وبلانكو وديزني فاشن وفوريفر </w:t>
      </w:r>
      <w:r>
        <w:rPr>
          <w:rFonts w:ascii="Arial"/>
          <w:sz w:val="28"/>
          <w:szCs w:val="28"/>
        </w:rPr>
        <w:t xml:space="preserve">21 </w:t>
      </w:r>
      <w:r>
        <w:rPr>
          <w:rFonts w:ascii="Arial Unicode MS" w:eastAsia="Arial Unicode MS" w:hAnsi="Arial Unicode MS" w:cs="Arial" w:hint="cs"/>
          <w:sz w:val="28"/>
          <w:szCs w:val="28"/>
          <w:rtl/>
          <w:cs/>
        </w:rPr>
        <w:t xml:space="preserve">وأم آند كو ولا سينزا ولويس فيرود وفيرو مودا وآي ديزاين ومارلين فيرنيتشر تخفيضات هائلة تصل إلى </w:t>
      </w:r>
      <w:r>
        <w:rPr>
          <w:rFonts w:ascii="Arial"/>
          <w:sz w:val="28"/>
          <w:szCs w:val="28"/>
        </w:rPr>
        <w:t xml:space="preserve">90% </w:t>
      </w:r>
      <w:r>
        <w:rPr>
          <w:rFonts w:ascii="Arial Unicode MS" w:eastAsia="Arial Unicode MS" w:hAnsi="Arial Unicode MS" w:cs="Arial" w:hint="cs"/>
          <w:sz w:val="28"/>
          <w:szCs w:val="28"/>
          <w:rtl/>
          <w:cs/>
        </w:rPr>
        <w:t>خلال هذه الأيام</w:t>
      </w:r>
      <w:r>
        <w:rPr>
          <w:rFonts w:ascii="Arial"/>
          <w:sz w:val="28"/>
          <w:szCs w:val="28"/>
        </w:rPr>
        <w:t xml:space="preserve">. </w:t>
      </w:r>
    </w:p>
    <w:p w:rsidR="00033B36" w:rsidRDefault="00033B36">
      <w:pPr>
        <w:pStyle w:val="NormalWeb"/>
        <w:bidi/>
        <w:jc w:val="both"/>
        <w:rPr>
          <w:rFonts w:ascii="Arial" w:eastAsia="Arial" w:hAnsi="Arial" w:cs="Arial"/>
          <w:sz w:val="28"/>
          <w:szCs w:val="28"/>
          <w:rtl/>
          <w:lang w:val="ar-SA"/>
        </w:rPr>
      </w:pPr>
    </w:p>
    <w:p w:rsidR="00033B36" w:rsidRDefault="009C6213">
      <w:pPr>
        <w:pStyle w:val="NormalWeb"/>
        <w:bidi/>
        <w:jc w:val="both"/>
        <w:rPr>
          <w:rFonts w:ascii="Arial" w:eastAsia="Arial" w:hAnsi="Arial" w:cs="Arial"/>
          <w:sz w:val="28"/>
          <w:szCs w:val="28"/>
          <w:rtl/>
          <w:lang w:val="ar-SA"/>
        </w:rPr>
      </w:pPr>
      <w:r>
        <w:rPr>
          <w:rFonts w:ascii="Arial Unicode MS" w:eastAsia="Arial Unicode MS" w:hAnsi="Arial Unicode MS" w:cs="Arial" w:hint="cs"/>
          <w:sz w:val="28"/>
          <w:szCs w:val="28"/>
          <w:rtl/>
          <w:cs/>
        </w:rPr>
        <w:t xml:space="preserve">ويأتي اختيار هذا التوقيت لتنظيم </w:t>
      </w:r>
      <w:r>
        <w:rPr>
          <w:rFonts w:ascii="Arial"/>
          <w:sz w:val="28"/>
          <w:szCs w:val="28"/>
        </w:rPr>
        <w:t xml:space="preserve">"3 </w:t>
      </w:r>
      <w:r>
        <w:rPr>
          <w:rFonts w:ascii="Arial Unicode MS" w:eastAsia="Arial Unicode MS" w:hAnsi="Arial Unicode MS" w:cs="Arial" w:hint="cs"/>
          <w:sz w:val="28"/>
          <w:szCs w:val="28"/>
          <w:rtl/>
          <w:cs/>
        </w:rPr>
        <w:t>أيام من التخفيضات الكبرى</w:t>
      </w:r>
      <w:r>
        <w:rPr>
          <w:rFonts w:ascii="Arial"/>
          <w:sz w:val="28"/>
          <w:szCs w:val="28"/>
        </w:rPr>
        <w:t xml:space="preserve">" </w:t>
      </w:r>
      <w:r>
        <w:rPr>
          <w:rFonts w:ascii="Arial Unicode MS" w:eastAsia="Arial Unicode MS" w:hAnsi="Arial Unicode MS" w:cs="Arial" w:hint="cs"/>
          <w:sz w:val="28"/>
          <w:szCs w:val="28"/>
          <w:rtl/>
          <w:cs/>
        </w:rPr>
        <w:t xml:space="preserve">بهدف إتاحة المجال أمام التجار </w:t>
      </w:r>
      <w:r>
        <w:rPr>
          <w:rFonts w:ascii="Arial Unicode MS" w:eastAsia="Arial Unicode MS" w:hAnsi="Arial Unicode MS" w:cs="Arial" w:hint="cs"/>
          <w:sz w:val="28"/>
          <w:szCs w:val="28"/>
          <w:rtl/>
          <w:cs/>
        </w:rPr>
        <w:t>وكذلك المستهلكين لتحقيق استفادة مشتركة في الفترة التي تقع ما بين فصلي الربيع والصيف بما يمكن التجار من تقديم تخفيضات على مجموعة واسعة من البضائع والمنتجات لعلامات تجارية مختلفة</w:t>
      </w:r>
      <w:r>
        <w:rPr>
          <w:rFonts w:ascii="Arial Unicode MS" w:eastAsia="Arial Unicode MS" w:hAnsi="Arial Unicode MS" w:cs="Arial" w:hint="cs"/>
          <w:sz w:val="28"/>
          <w:szCs w:val="28"/>
          <w:cs/>
        </w:rPr>
        <w:t xml:space="preserve">، </w:t>
      </w:r>
      <w:r>
        <w:rPr>
          <w:rFonts w:ascii="Arial Unicode MS" w:eastAsia="Arial Unicode MS" w:hAnsi="Arial Unicode MS" w:cs="Arial" w:hint="cs"/>
          <w:sz w:val="28"/>
          <w:szCs w:val="28"/>
          <w:rtl/>
          <w:cs/>
        </w:rPr>
        <w:t xml:space="preserve">وكذلك تمكن </w:t>
      </w:r>
      <w:r>
        <w:rPr>
          <w:rFonts w:ascii="Arial Unicode MS" w:eastAsia="Arial Unicode MS" w:hAnsi="Arial Unicode MS" w:cs="Arial" w:hint="cs"/>
          <w:sz w:val="28"/>
          <w:szCs w:val="28"/>
          <w:rtl/>
          <w:cs/>
        </w:rPr>
        <w:t>المتسوقين من شراء ما يلزمهم بأسعار مميزة</w:t>
      </w:r>
      <w:r>
        <w:rPr>
          <w:rFonts w:ascii="Arial Unicode MS" w:eastAsia="Arial Unicode MS" w:hAnsi="Arial Unicode MS" w:cs="Arial" w:hint="cs"/>
          <w:sz w:val="28"/>
          <w:szCs w:val="28"/>
          <w:cs/>
        </w:rPr>
        <w:t xml:space="preserve">، </w:t>
      </w:r>
      <w:r>
        <w:rPr>
          <w:rFonts w:ascii="Arial Unicode MS" w:eastAsia="Arial Unicode MS" w:hAnsi="Arial Unicode MS" w:cs="Arial" w:hint="cs"/>
          <w:sz w:val="28"/>
          <w:szCs w:val="28"/>
          <w:rtl/>
          <w:cs/>
        </w:rPr>
        <w:t>كما أنه بامكان الزوار الت</w:t>
      </w:r>
      <w:r>
        <w:rPr>
          <w:rFonts w:ascii="Arial Unicode MS" w:eastAsia="Arial Unicode MS" w:hAnsi="Arial Unicode MS" w:cs="Arial" w:hint="cs"/>
          <w:sz w:val="28"/>
          <w:szCs w:val="28"/>
          <w:rtl/>
          <w:cs/>
        </w:rPr>
        <w:t xml:space="preserve">متّع بالحصول على منتجات فاخرة </w:t>
      </w:r>
      <w:r w:rsidR="007A6C90">
        <w:rPr>
          <w:rFonts w:ascii="Arial" w:eastAsia="Arial" w:hAnsi="Arial" w:cs="Arial"/>
          <w:noProof/>
          <w:sz w:val="28"/>
          <w:szCs w:val="28"/>
          <w:rtl/>
        </w:rPr>
        <w:drawing>
          <wp:anchor distT="152400" distB="152400" distL="152400" distR="152400" simplePos="0" relativeHeight="251660288" behindDoc="0" locked="0" layoutInCell="1" allowOverlap="1" wp14:anchorId="4F3691B2" wp14:editId="7B8040E9">
            <wp:simplePos x="0" y="0"/>
            <wp:positionH relativeFrom="page">
              <wp:posOffset>1942337</wp:posOffset>
            </wp:positionH>
            <wp:positionV relativeFrom="line">
              <wp:posOffset>399554</wp:posOffset>
            </wp:positionV>
            <wp:extent cx="3628365" cy="2722042"/>
            <wp:effectExtent l="0" t="0" r="0" b="0"/>
            <wp:wrapTopAndBottom distT="152400" distB="152400"/>
            <wp:docPr id="107374183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image3.jpeg"/>
                    <pic:cNvPicPr/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8365" cy="272204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 Unicode MS" w:eastAsia="Arial Unicode MS" w:hAnsi="Arial Unicode MS" w:cs="Arial" w:hint="cs"/>
          <w:sz w:val="28"/>
          <w:szCs w:val="28"/>
          <w:rtl/>
          <w:cs/>
        </w:rPr>
        <w:t>تحمل أسماء علامات تجارية مرموقة بأسعار منافسة للغاية</w:t>
      </w:r>
      <w:r>
        <w:rPr>
          <w:rFonts w:ascii="Arial"/>
          <w:sz w:val="28"/>
          <w:szCs w:val="28"/>
        </w:rPr>
        <w:t>.</w:t>
      </w:r>
    </w:p>
    <w:p w:rsidR="00033B36" w:rsidRDefault="00033B36">
      <w:pPr>
        <w:pStyle w:val="NormalWeb"/>
        <w:bidi/>
        <w:jc w:val="both"/>
        <w:rPr>
          <w:rFonts w:ascii="Arial" w:eastAsia="Arial" w:hAnsi="Arial" w:cs="Arial"/>
          <w:sz w:val="28"/>
          <w:szCs w:val="28"/>
          <w:rtl/>
          <w:lang w:val="ar-SA"/>
        </w:rPr>
      </w:pPr>
    </w:p>
    <w:p w:rsidR="00033B36" w:rsidRDefault="00033B36">
      <w:pPr>
        <w:pStyle w:val="NormalWeb"/>
        <w:bidi/>
        <w:jc w:val="both"/>
        <w:rPr>
          <w:rFonts w:ascii="Arial" w:eastAsia="Arial" w:hAnsi="Arial" w:cs="Arial"/>
          <w:sz w:val="28"/>
          <w:szCs w:val="28"/>
          <w:rtl/>
          <w:lang w:val="ar-SA"/>
        </w:rPr>
      </w:pPr>
    </w:p>
    <w:p w:rsidR="00033B36" w:rsidRDefault="00033B36">
      <w:pPr>
        <w:pStyle w:val="NormalWeb"/>
        <w:bidi/>
        <w:jc w:val="both"/>
        <w:rPr>
          <w:rFonts w:ascii="Arial" w:eastAsia="Arial" w:hAnsi="Arial" w:cs="Arial"/>
          <w:sz w:val="28"/>
          <w:szCs w:val="28"/>
          <w:rtl/>
          <w:lang w:val="ar-SA"/>
        </w:rPr>
      </w:pPr>
    </w:p>
    <w:p w:rsidR="00033B36" w:rsidRDefault="00033B36">
      <w:pPr>
        <w:pStyle w:val="NormalWeb"/>
        <w:bidi/>
        <w:jc w:val="both"/>
        <w:rPr>
          <w:rFonts w:ascii="Arial" w:eastAsia="Arial" w:hAnsi="Arial" w:cs="Arial"/>
          <w:sz w:val="28"/>
          <w:szCs w:val="28"/>
          <w:rtl/>
          <w:lang w:val="ar-SA"/>
        </w:rPr>
      </w:pPr>
    </w:p>
    <w:p w:rsidR="00033B36" w:rsidRDefault="00033B36">
      <w:pPr>
        <w:pStyle w:val="NormalWeb"/>
        <w:bidi/>
        <w:jc w:val="both"/>
        <w:rPr>
          <w:rFonts w:ascii="Arial" w:eastAsia="Arial" w:hAnsi="Arial" w:cs="Arial"/>
          <w:sz w:val="28"/>
          <w:szCs w:val="28"/>
          <w:rtl/>
          <w:lang w:val="ar-SA"/>
        </w:rPr>
      </w:pPr>
    </w:p>
    <w:p w:rsidR="00033B36" w:rsidRDefault="009C6213">
      <w:pPr>
        <w:pStyle w:val="NormalWeb"/>
        <w:bidi/>
        <w:jc w:val="both"/>
        <w:rPr>
          <w:rFonts w:ascii="Arial" w:eastAsia="Arial" w:hAnsi="Arial" w:cs="Arial"/>
          <w:sz w:val="28"/>
          <w:szCs w:val="28"/>
          <w:rtl/>
          <w:lang w:val="ar-SA"/>
        </w:rPr>
      </w:pPr>
      <w:r>
        <w:rPr>
          <w:rFonts w:ascii="Arial Unicode MS" w:eastAsia="Arial Unicode MS" w:hAnsi="Arial Unicode MS" w:cs="Arial" w:hint="cs"/>
          <w:sz w:val="28"/>
          <w:szCs w:val="28"/>
          <w:rtl/>
          <w:cs/>
        </w:rPr>
        <w:t xml:space="preserve">للمزيد من المعلومات الرجاء الاتصال بمركز اتصال دائرة السياحة والتسويق التجاري </w:t>
      </w:r>
      <w:r>
        <w:rPr>
          <w:rFonts w:ascii="Arial"/>
          <w:sz w:val="28"/>
          <w:szCs w:val="28"/>
        </w:rPr>
        <w:t>"</w:t>
      </w:r>
      <w:r>
        <w:rPr>
          <w:rFonts w:ascii="Arial Unicode MS" w:eastAsia="Arial Unicode MS" w:hAnsi="Arial Unicode MS" w:cs="Arial" w:hint="cs"/>
          <w:sz w:val="28"/>
          <w:szCs w:val="28"/>
          <w:rtl/>
          <w:cs/>
        </w:rPr>
        <w:t>دبي للسياحة</w:t>
      </w:r>
      <w:r>
        <w:rPr>
          <w:rFonts w:ascii="Arial"/>
          <w:sz w:val="28"/>
          <w:szCs w:val="28"/>
        </w:rPr>
        <w:t xml:space="preserve">" </w:t>
      </w:r>
      <w:r>
        <w:rPr>
          <w:rFonts w:ascii="Arial Unicode MS" w:eastAsia="Arial Unicode MS" w:hAnsi="Arial Unicode MS" w:cs="Arial" w:hint="cs"/>
          <w:sz w:val="28"/>
          <w:szCs w:val="28"/>
          <w:rtl/>
          <w:cs/>
        </w:rPr>
        <w:t xml:space="preserve">على رقم الهاتف </w:t>
      </w:r>
      <w:r>
        <w:rPr>
          <w:rFonts w:ascii="Arial"/>
          <w:sz w:val="28"/>
          <w:szCs w:val="28"/>
        </w:rPr>
        <w:t>60055 5559</w:t>
      </w:r>
      <w:r>
        <w:rPr>
          <w:rFonts w:ascii="Arial Unicode MS" w:eastAsia="Arial Unicode MS" w:hAnsi="Arial Unicode MS" w:cs="Arial" w:hint="cs"/>
          <w:sz w:val="28"/>
          <w:szCs w:val="28"/>
          <w:rtl/>
          <w:cs/>
        </w:rPr>
        <w:t xml:space="preserve"> أو زيارة الموقع الإلكتروني </w:t>
      </w:r>
      <w:hyperlink r:id="rId9" w:history="1">
        <w:r>
          <w:rPr>
            <w:rStyle w:val="Hyperlink0"/>
          </w:rPr>
          <w:t>www.3daysupersale.com</w:t>
        </w:r>
      </w:hyperlink>
    </w:p>
    <w:p w:rsidR="00033B36" w:rsidRDefault="00033B36">
      <w:pPr>
        <w:pStyle w:val="NormalWeb"/>
        <w:bidi/>
        <w:jc w:val="both"/>
        <w:rPr>
          <w:rFonts w:ascii="Arial" w:eastAsia="Arial" w:hAnsi="Arial" w:cs="Arial"/>
          <w:sz w:val="28"/>
          <w:szCs w:val="28"/>
          <w:rtl/>
          <w:lang w:val="ar-SA"/>
        </w:rPr>
      </w:pPr>
    </w:p>
    <w:p w:rsidR="00033B36" w:rsidRDefault="00033B36">
      <w:pPr>
        <w:pStyle w:val="NormalWeb"/>
        <w:bidi/>
        <w:jc w:val="both"/>
        <w:rPr>
          <w:rFonts w:ascii="Arial" w:eastAsia="Arial" w:hAnsi="Arial" w:cs="Arial"/>
          <w:sz w:val="28"/>
          <w:szCs w:val="28"/>
          <w:rtl/>
          <w:lang w:val="ar-SA"/>
        </w:rPr>
      </w:pPr>
    </w:p>
    <w:p w:rsidR="00033B36" w:rsidRDefault="00033B36">
      <w:pPr>
        <w:pStyle w:val="NormalWeb"/>
        <w:bidi/>
        <w:jc w:val="both"/>
        <w:rPr>
          <w:rFonts w:ascii="Arial" w:eastAsia="Arial" w:hAnsi="Arial" w:cs="Arial"/>
          <w:sz w:val="28"/>
          <w:szCs w:val="28"/>
          <w:rtl/>
          <w:lang w:val="ar-SA"/>
        </w:rPr>
      </w:pPr>
    </w:p>
    <w:p w:rsidR="00033B36" w:rsidRDefault="00033B36">
      <w:pPr>
        <w:pStyle w:val="NormalWeb"/>
        <w:bidi/>
        <w:jc w:val="both"/>
        <w:rPr>
          <w:rFonts w:ascii="Arial" w:eastAsia="Arial" w:hAnsi="Arial" w:cs="Arial"/>
          <w:sz w:val="28"/>
          <w:szCs w:val="28"/>
          <w:rtl/>
          <w:lang w:val="ar-SA"/>
        </w:rPr>
      </w:pPr>
    </w:p>
    <w:p w:rsidR="00033B36" w:rsidRDefault="009C6213">
      <w:pPr>
        <w:pStyle w:val="NormalWeb"/>
        <w:bidi/>
        <w:jc w:val="both"/>
        <w:rPr>
          <w:rFonts w:ascii="Arial" w:eastAsia="Arial" w:hAnsi="Arial" w:cs="Arial"/>
          <w:sz w:val="28"/>
          <w:szCs w:val="28"/>
          <w:rtl/>
          <w:lang w:val="ar-SA"/>
        </w:rPr>
      </w:pPr>
      <w:r>
        <w:rPr>
          <w:rFonts w:ascii="Arial" w:eastAsia="Arial" w:hAnsi="Arial" w:cs="Arial"/>
          <w:noProof/>
          <w:sz w:val="28"/>
          <w:szCs w:val="28"/>
          <w:rtl/>
        </w:rPr>
        <w:drawing>
          <wp:anchor distT="152400" distB="152400" distL="152400" distR="152400" simplePos="0" relativeHeight="251662336" behindDoc="0" locked="0" layoutInCell="1" allowOverlap="1">
            <wp:simplePos x="0" y="0"/>
            <wp:positionH relativeFrom="margin">
              <wp:posOffset>1409700</wp:posOffset>
            </wp:positionH>
            <wp:positionV relativeFrom="line">
              <wp:posOffset>398144</wp:posOffset>
            </wp:positionV>
            <wp:extent cx="2895600" cy="4940300"/>
            <wp:effectExtent l="0" t="0" r="0" b="0"/>
            <wp:wrapTopAndBottom distT="152400" distB="152400"/>
            <wp:docPr id="107374183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3DAY SUPER SALE LOGO-AR.jpg"/>
                    <pic:cNvPicPr/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49403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033B36" w:rsidRDefault="00033B36">
      <w:pPr>
        <w:pStyle w:val="NormalWeb"/>
        <w:bidi/>
        <w:jc w:val="both"/>
        <w:rPr>
          <w:rFonts w:ascii="Arial" w:eastAsia="Arial" w:hAnsi="Arial" w:cs="Arial"/>
          <w:sz w:val="28"/>
          <w:szCs w:val="28"/>
          <w:rtl/>
          <w:lang w:val="ar-SA"/>
        </w:rPr>
      </w:pPr>
    </w:p>
    <w:p w:rsidR="00033B36" w:rsidRDefault="00033B36">
      <w:pPr>
        <w:pStyle w:val="NormalWeb"/>
        <w:bidi/>
        <w:jc w:val="both"/>
        <w:rPr>
          <w:rFonts w:ascii="Arial" w:eastAsia="Arial" w:hAnsi="Arial" w:cs="Arial"/>
          <w:sz w:val="28"/>
          <w:szCs w:val="28"/>
          <w:rtl/>
          <w:lang w:val="ar-SA"/>
        </w:rPr>
      </w:pPr>
    </w:p>
    <w:p w:rsidR="00033B36" w:rsidRDefault="00033B36">
      <w:pPr>
        <w:pStyle w:val="NormalWeb"/>
        <w:bidi/>
        <w:jc w:val="both"/>
        <w:rPr>
          <w:rFonts w:ascii="Arial" w:eastAsia="Arial" w:hAnsi="Arial" w:cs="Arial"/>
          <w:sz w:val="28"/>
          <w:szCs w:val="28"/>
          <w:lang w:val="ar-SA"/>
        </w:rPr>
      </w:pPr>
    </w:p>
    <w:p w:rsidR="007A6C90" w:rsidRDefault="007A6C90" w:rsidP="007A6C90">
      <w:pPr>
        <w:pStyle w:val="NormalWeb"/>
        <w:bidi/>
        <w:jc w:val="both"/>
        <w:rPr>
          <w:rFonts w:ascii="Arial" w:eastAsia="Arial" w:hAnsi="Arial" w:cs="Arial"/>
          <w:sz w:val="28"/>
          <w:szCs w:val="28"/>
          <w:lang w:val="ar-SA"/>
        </w:rPr>
      </w:pPr>
    </w:p>
    <w:p w:rsidR="007A6C90" w:rsidRDefault="007A6C90" w:rsidP="007A6C90">
      <w:pPr>
        <w:pStyle w:val="NormalWeb"/>
        <w:bidi/>
        <w:jc w:val="both"/>
        <w:rPr>
          <w:rFonts w:ascii="Arial" w:eastAsia="Arial" w:hAnsi="Arial" w:cs="Arial"/>
          <w:sz w:val="28"/>
          <w:szCs w:val="28"/>
          <w:lang w:val="ar-SA"/>
        </w:rPr>
      </w:pPr>
    </w:p>
    <w:p w:rsidR="007A6C90" w:rsidRDefault="007A6C90" w:rsidP="007A6C90">
      <w:pPr>
        <w:pStyle w:val="NormalWeb"/>
        <w:bidi/>
        <w:jc w:val="both"/>
        <w:rPr>
          <w:rFonts w:ascii="Arial" w:eastAsia="Arial" w:hAnsi="Arial" w:cs="Arial"/>
          <w:sz w:val="28"/>
          <w:szCs w:val="28"/>
          <w:lang w:val="ar-SA"/>
        </w:rPr>
      </w:pPr>
    </w:p>
    <w:p w:rsidR="007A6C90" w:rsidRDefault="007A6C90" w:rsidP="007A6C90">
      <w:pPr>
        <w:pStyle w:val="NormalWeb"/>
        <w:bidi/>
        <w:jc w:val="both"/>
        <w:rPr>
          <w:rFonts w:ascii="Arial" w:eastAsia="Arial" w:hAnsi="Arial" w:cs="Arial"/>
          <w:sz w:val="28"/>
          <w:szCs w:val="28"/>
          <w:rtl/>
          <w:lang w:val="ar-SA"/>
        </w:rPr>
      </w:pPr>
    </w:p>
    <w:p w:rsidR="00033B36" w:rsidRDefault="009C6213">
      <w:pPr>
        <w:pStyle w:val="NormalWeb"/>
        <w:bidi/>
        <w:ind w:left="720"/>
        <w:jc w:val="center"/>
        <w:rPr>
          <w:rFonts w:ascii="Arial" w:eastAsia="Arial" w:hAnsi="Arial" w:cs="Arial"/>
          <w:b/>
          <w:bCs/>
          <w:sz w:val="28"/>
          <w:szCs w:val="28"/>
          <w:rtl/>
        </w:rPr>
      </w:pPr>
      <w:r>
        <w:rPr>
          <w:rFonts w:ascii="Arial"/>
          <w:b/>
          <w:bCs/>
          <w:sz w:val="28"/>
          <w:szCs w:val="28"/>
        </w:rPr>
        <w:t>-</w:t>
      </w:r>
      <w:r>
        <w:rPr>
          <w:rFonts w:ascii="Arial Unicode MS" w:eastAsia="Arial Unicode MS" w:hAnsi="Arial Unicode MS" w:cs="Arial" w:hint="cs"/>
          <w:b/>
          <w:bCs/>
          <w:sz w:val="28"/>
          <w:szCs w:val="28"/>
          <w:rtl/>
          <w:cs/>
        </w:rPr>
        <w:t>انتهى</w:t>
      </w:r>
      <w:r>
        <w:rPr>
          <w:rFonts w:ascii="Arial"/>
          <w:b/>
          <w:bCs/>
          <w:sz w:val="28"/>
          <w:szCs w:val="28"/>
        </w:rPr>
        <w:t>-</w:t>
      </w:r>
    </w:p>
    <w:p w:rsidR="00033B36" w:rsidRDefault="00033B36">
      <w:pPr>
        <w:pStyle w:val="NormalWeb"/>
        <w:bidi/>
        <w:ind w:left="720"/>
        <w:jc w:val="both"/>
        <w:rPr>
          <w:rFonts w:ascii="Arial" w:eastAsia="Arial" w:hAnsi="Arial" w:cs="Arial"/>
          <w:b/>
          <w:bCs/>
          <w:sz w:val="28"/>
          <w:szCs w:val="28"/>
          <w:rtl/>
        </w:rPr>
      </w:pPr>
    </w:p>
    <w:p w:rsidR="00033B36" w:rsidRDefault="009C6213">
      <w:pPr>
        <w:pStyle w:val="NormalWeb"/>
        <w:bidi/>
        <w:jc w:val="both"/>
        <w:rPr>
          <w:rFonts w:ascii="Arial" w:eastAsia="Arial" w:hAnsi="Arial" w:cs="Arial"/>
          <w:b/>
          <w:bCs/>
          <w:rtl/>
          <w:lang w:val="ar-SA"/>
        </w:rPr>
      </w:pPr>
      <w:r>
        <w:rPr>
          <w:rFonts w:ascii="Arial Unicode MS" w:eastAsia="Arial Unicode MS" w:hAnsi="Arial Unicode MS" w:cs="Arial" w:hint="cs"/>
          <w:b/>
          <w:bCs/>
          <w:rtl/>
          <w:cs/>
        </w:rPr>
        <w:t xml:space="preserve">لمحة عن دائرة السياحة والتسويق التجاري بدبي </w:t>
      </w:r>
      <w:r>
        <w:rPr>
          <w:rFonts w:ascii="Arial"/>
          <w:b/>
          <w:bCs/>
        </w:rPr>
        <w:t>(</w:t>
      </w:r>
      <w:r>
        <w:rPr>
          <w:rFonts w:ascii="Arial Unicode MS" w:eastAsia="Arial Unicode MS" w:hAnsi="Arial Unicode MS" w:cs="Arial" w:hint="cs"/>
          <w:b/>
          <w:bCs/>
          <w:rtl/>
          <w:cs/>
        </w:rPr>
        <w:t>دبي للسياحة</w:t>
      </w:r>
      <w:r>
        <w:rPr>
          <w:rFonts w:ascii="Arial"/>
          <w:b/>
          <w:bCs/>
        </w:rPr>
        <w:t>):</w:t>
      </w:r>
    </w:p>
    <w:p w:rsidR="00033B36" w:rsidRDefault="009C6213">
      <w:pPr>
        <w:pStyle w:val="NormalWeb"/>
        <w:bidi/>
        <w:jc w:val="both"/>
        <w:rPr>
          <w:rFonts w:ascii="Arial" w:eastAsia="Arial" w:hAnsi="Arial" w:cs="Arial"/>
          <w:rtl/>
          <w:lang w:val="ar-SA"/>
        </w:rPr>
      </w:pPr>
      <w:r>
        <w:rPr>
          <w:rFonts w:ascii="Arial Unicode MS" w:eastAsia="Arial Unicode MS" w:hAnsi="Arial Unicode MS" w:cs="Arial" w:hint="cs"/>
          <w:rtl/>
          <w:cs/>
        </w:rPr>
        <w:t xml:space="preserve">تتمثّل رسالة دبي للسياحة إلى جانب رؤيتها المطلقة التي ترمي إلى ترسيخ مكانة دبي لتصبح المدينة والمحور التجاري الأكثر زيارة في العالم </w:t>
      </w:r>
      <w:r>
        <w:rPr>
          <w:rFonts w:ascii="Arial Unicode MS" w:eastAsia="Arial Unicode MS" w:hAnsi="Arial Unicode MS" w:cs="Arial" w:hint="cs"/>
          <w:rtl/>
          <w:cs/>
        </w:rPr>
        <w:t>في زيادة الوعي بمكانة دبي كوجهة سياحية للزوّار من جميع أنحاء العالم واستقطاب السياح والاستثمارات الداخلية إلى الإمارة</w:t>
      </w:r>
      <w:r>
        <w:rPr>
          <w:rFonts w:ascii="Arial"/>
        </w:rPr>
        <w:t xml:space="preserve">. </w:t>
      </w:r>
    </w:p>
    <w:p w:rsidR="00033B36" w:rsidRDefault="009C6213">
      <w:pPr>
        <w:pStyle w:val="NormalWeb"/>
        <w:bidi/>
        <w:jc w:val="both"/>
        <w:rPr>
          <w:rFonts w:ascii="Arial" w:eastAsia="Arial" w:hAnsi="Arial" w:cs="Arial"/>
          <w:rtl/>
        </w:rPr>
      </w:pPr>
      <w:r>
        <w:rPr>
          <w:rFonts w:ascii="Arial Unicode MS" w:eastAsia="Arial Unicode MS" w:hAnsi="Arial Unicode MS" w:cs="Arial" w:hint="cs"/>
          <w:rtl/>
          <w:cs/>
        </w:rPr>
        <w:t>دبي للسياحة هي الجهة الرئيسية المسؤولة عن التخطيط والإشراف والتطوير والتسويق السياحي في إمارة دبي</w:t>
      </w:r>
      <w:r>
        <w:rPr>
          <w:rFonts w:ascii="Arial Unicode MS" w:eastAsia="Arial Unicode MS" w:hAnsi="Arial Unicode MS" w:cs="Arial" w:hint="cs"/>
          <w:cs/>
        </w:rPr>
        <w:t xml:space="preserve">، </w:t>
      </w:r>
      <w:r>
        <w:rPr>
          <w:rFonts w:ascii="Arial Unicode MS" w:eastAsia="Arial Unicode MS" w:hAnsi="Arial Unicode MS" w:cs="Arial" w:hint="cs"/>
          <w:rtl/>
          <w:cs/>
        </w:rPr>
        <w:t>كما تعمل أيضًا على تسويق القطاع التجا</w:t>
      </w:r>
      <w:r>
        <w:rPr>
          <w:rFonts w:ascii="Arial Unicode MS" w:eastAsia="Arial Unicode MS" w:hAnsi="Arial Unicode MS" w:cs="Arial" w:hint="cs"/>
          <w:rtl/>
          <w:cs/>
        </w:rPr>
        <w:t>ري في الإمارة والترويج له؛ وتحمل على عاتقها مسؤولية ترخيص جميع الخدمات السياحية وتصنيفها</w:t>
      </w:r>
      <w:r>
        <w:rPr>
          <w:rFonts w:ascii="Arial Unicode MS" w:eastAsia="Arial Unicode MS" w:hAnsi="Arial Unicode MS" w:cs="Arial" w:hint="cs"/>
          <w:cs/>
        </w:rPr>
        <w:t xml:space="preserve">، </w:t>
      </w:r>
      <w:r>
        <w:rPr>
          <w:rFonts w:ascii="Arial Unicode MS" w:eastAsia="Arial Unicode MS" w:hAnsi="Arial Unicode MS" w:cs="Arial" w:hint="cs"/>
          <w:rtl/>
          <w:cs/>
        </w:rPr>
        <w:t>بما في ذلك المنشآت الفندقية ومنظمي الرحلات ووكلاء السفر</w:t>
      </w:r>
      <w:r>
        <w:rPr>
          <w:rFonts w:ascii="Arial"/>
        </w:rPr>
        <w:t xml:space="preserve">. </w:t>
      </w:r>
      <w:r>
        <w:rPr>
          <w:rFonts w:ascii="Arial Unicode MS" w:eastAsia="Arial Unicode MS" w:hAnsi="Arial Unicode MS" w:cs="Arial" w:hint="cs"/>
          <w:rtl/>
          <w:cs/>
        </w:rPr>
        <w:t xml:space="preserve">ويأتي على رأس العلامات التجارية والإدارات داخل </w:t>
      </w:r>
      <w:r>
        <w:rPr>
          <w:rFonts w:ascii="Arial"/>
        </w:rPr>
        <w:t>"</w:t>
      </w:r>
      <w:r>
        <w:rPr>
          <w:rFonts w:ascii="Arial Unicode MS" w:eastAsia="Arial Unicode MS" w:hAnsi="Arial Unicode MS" w:cs="Arial" w:hint="cs"/>
          <w:rtl/>
          <w:cs/>
        </w:rPr>
        <w:t>دبي للسياحة</w:t>
      </w:r>
      <w:r>
        <w:rPr>
          <w:rFonts w:ascii="Arial"/>
        </w:rPr>
        <w:t xml:space="preserve">" </w:t>
      </w:r>
      <w:r>
        <w:rPr>
          <w:rFonts w:ascii="Arial Unicode MS" w:eastAsia="Arial Unicode MS" w:hAnsi="Arial Unicode MS" w:cs="Arial" w:hint="cs"/>
          <w:rtl/>
          <w:cs/>
        </w:rPr>
        <w:t>فعاليات دبي للأعمال</w:t>
      </w:r>
      <w:r>
        <w:rPr>
          <w:rFonts w:ascii="Arial Unicode MS" w:eastAsia="Arial Unicode MS" w:hAnsi="Arial Unicode MS" w:cs="Arial" w:hint="cs"/>
          <w:cs/>
        </w:rPr>
        <w:t xml:space="preserve">، </w:t>
      </w:r>
      <w:r>
        <w:rPr>
          <w:rFonts w:ascii="Arial Unicode MS" w:eastAsia="Arial Unicode MS" w:hAnsi="Arial Unicode MS" w:cs="Arial" w:hint="cs"/>
          <w:rtl/>
          <w:cs/>
        </w:rPr>
        <w:t>وجدول فعاليات دبي</w:t>
      </w:r>
      <w:r>
        <w:rPr>
          <w:rFonts w:ascii="Arial Unicode MS" w:eastAsia="Arial Unicode MS" w:hAnsi="Arial Unicode MS" w:cs="Arial" w:hint="cs"/>
          <w:cs/>
        </w:rPr>
        <w:t xml:space="preserve">، </w:t>
      </w:r>
      <w:r>
        <w:rPr>
          <w:rFonts w:ascii="Arial Unicode MS" w:eastAsia="Arial Unicode MS" w:hAnsi="Arial Unicode MS" w:cs="Arial" w:hint="cs"/>
          <w:rtl/>
          <w:cs/>
        </w:rPr>
        <w:t>ومؤسسة د</w:t>
      </w:r>
      <w:r>
        <w:rPr>
          <w:rFonts w:ascii="Arial Unicode MS" w:eastAsia="Arial Unicode MS" w:hAnsi="Arial Unicode MS" w:cs="Arial" w:hint="cs"/>
          <w:rtl/>
          <w:cs/>
        </w:rPr>
        <w:t>بي للمهرجانات والتجزئة</w:t>
      </w:r>
      <w:r>
        <w:rPr>
          <w:rFonts w:ascii="Arial"/>
        </w:rPr>
        <w:t>.</w:t>
      </w:r>
    </w:p>
    <w:p w:rsidR="00033B36" w:rsidRDefault="009C6213">
      <w:pPr>
        <w:pStyle w:val="NormalWeb"/>
        <w:bidi/>
        <w:jc w:val="both"/>
        <w:rPr>
          <w:rFonts w:ascii="Arial" w:eastAsia="Arial" w:hAnsi="Arial" w:cs="Arial"/>
          <w:b/>
          <w:bCs/>
          <w:rtl/>
          <w:lang w:val="ar-SA"/>
        </w:rPr>
      </w:pPr>
      <w:r>
        <w:rPr>
          <w:rFonts w:ascii="Arial Unicode MS" w:eastAsia="Arial Unicode MS" w:hAnsi="Arial Unicode MS" w:cs="Arial" w:hint="cs"/>
          <w:b/>
          <w:bCs/>
          <w:rtl/>
          <w:cs/>
        </w:rPr>
        <w:t>للمزيد من المعلومات يرجى الاتصال على</w:t>
      </w:r>
      <w:r>
        <w:rPr>
          <w:rFonts w:ascii="Arial"/>
          <w:b/>
          <w:bCs/>
        </w:rPr>
        <w:t>:</w:t>
      </w:r>
    </w:p>
    <w:p w:rsidR="00033B36" w:rsidRDefault="009C6213">
      <w:pPr>
        <w:pStyle w:val="NormalWeb"/>
        <w:bidi/>
        <w:jc w:val="both"/>
        <w:rPr>
          <w:rFonts w:ascii="Arial" w:eastAsia="Arial" w:hAnsi="Arial" w:cs="Arial"/>
          <w:b/>
          <w:bCs/>
          <w:rtl/>
          <w:lang w:val="ar-SA"/>
        </w:rPr>
      </w:pPr>
      <w:hyperlink r:id="rId11" w:history="1">
        <w:r>
          <w:rPr>
            <w:rStyle w:val="Hyperlink1"/>
          </w:rPr>
          <w:t>mediarelations@dubaitourism.ae</w:t>
        </w:r>
      </w:hyperlink>
    </w:p>
    <w:p w:rsidR="00033B36" w:rsidRDefault="009C6213">
      <w:pPr>
        <w:pStyle w:val="NormalWeb"/>
        <w:bidi/>
        <w:jc w:val="both"/>
        <w:rPr>
          <w:rtl/>
        </w:rPr>
      </w:pPr>
      <w:r>
        <w:rPr>
          <w:rFonts w:ascii="Arial"/>
          <w:b/>
          <w:bCs/>
          <w:sz w:val="28"/>
          <w:szCs w:val="28"/>
          <w:u w:val="single"/>
        </w:rPr>
        <w:t>0097142017682</w:t>
      </w:r>
      <w:bookmarkStart w:id="0" w:name="_GoBack"/>
      <w:bookmarkEnd w:id="0"/>
    </w:p>
    <w:sectPr w:rsidR="00033B36">
      <w:headerReference w:type="default" r:id="rId12"/>
      <w:footerReference w:type="default" r:id="rId13"/>
      <w:headerReference w:type="first" r:id="rId14"/>
      <w:footerReference w:type="first" r:id="rId15"/>
      <w:pgSz w:w="11900" w:h="16840"/>
      <w:pgMar w:top="993" w:right="1440" w:bottom="1440" w:left="1440" w:header="0" w:footer="462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C6213" w:rsidRDefault="009C6213">
      <w:r>
        <w:separator/>
      </w:r>
    </w:p>
  </w:endnote>
  <w:endnote w:type="continuationSeparator" w:id="0">
    <w:p w:rsidR="009C6213" w:rsidRDefault="009C62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33B36" w:rsidRDefault="009C6213">
    <w:pPr>
      <w:pStyle w:val="Footer"/>
      <w:tabs>
        <w:tab w:val="clear" w:pos="9026"/>
        <w:tab w:val="right" w:pos="9000"/>
      </w:tabs>
    </w:pPr>
    <w:r>
      <w:rPr>
        <w:rFonts w:ascii="Trebuchet MS"/>
      </w:rPr>
      <w:t xml:space="preserve">                                                                         </w:t>
    </w:r>
    <w:r>
      <w:rPr>
        <w:rFonts w:ascii="Trebuchet MS"/>
      </w:rPr>
      <w:t xml:space="preserve">                                                                     </w:t>
    </w:r>
    <w:r>
      <w:rPr>
        <w:noProof/>
      </w:rPr>
      <w:drawing>
        <wp:inline distT="0" distB="0" distL="0" distR="0">
          <wp:extent cx="5744148" cy="336243"/>
          <wp:effectExtent l="0" t="0" r="0" b="0"/>
          <wp:docPr id="1073741827" name="officeArt object" descr="Description: Description: C:\Users\abaqer\Desktop\CTA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7" name="image3.png" descr="Description: Description: C:\Users\abaqer\Desktop\CTA.png"/>
                  <pic:cNvPicPr/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44148" cy="336243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33B36" w:rsidRDefault="009C6213">
    <w:pPr>
      <w:pStyle w:val="Footer"/>
      <w:tabs>
        <w:tab w:val="clear" w:pos="9026"/>
        <w:tab w:val="right" w:pos="9000"/>
      </w:tabs>
    </w:pPr>
    <w:r>
      <w:rPr>
        <w:noProof/>
      </w:rPr>
      <w:drawing>
        <wp:inline distT="0" distB="0" distL="0" distR="0">
          <wp:extent cx="5744148" cy="336243"/>
          <wp:effectExtent l="0" t="0" r="0" b="0"/>
          <wp:docPr id="1073741830" name="officeArt object" descr="Description: Description: C:\Users\abaqer\Desktop\CTA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30" name="image3.png" descr="Description: Description: C:\Users\abaqer\Desktop\CTA.png"/>
                  <pic:cNvPicPr/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44148" cy="336243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C6213" w:rsidRDefault="009C6213">
      <w:r>
        <w:separator/>
      </w:r>
    </w:p>
  </w:footnote>
  <w:footnote w:type="continuationSeparator" w:id="0">
    <w:p w:rsidR="009C6213" w:rsidRDefault="009C621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33B36" w:rsidRDefault="009C6213">
    <w:pPr>
      <w:pStyle w:val="Body"/>
    </w:pPr>
    <w:r>
      <w:rPr>
        <w:noProof/>
      </w:rPr>
      <w:drawing>
        <wp:anchor distT="152400" distB="152400" distL="152400" distR="152400" simplePos="0" relativeHeight="251656192" behindDoc="1" locked="0" layoutInCell="1" allowOverlap="1">
          <wp:simplePos x="0" y="0"/>
          <wp:positionH relativeFrom="page">
            <wp:posOffset>4867910</wp:posOffset>
          </wp:positionH>
          <wp:positionV relativeFrom="page">
            <wp:posOffset>260984</wp:posOffset>
          </wp:positionV>
          <wp:extent cx="2243455" cy="1584325"/>
          <wp:effectExtent l="0" t="0" r="0" b="0"/>
          <wp:wrapNone/>
          <wp:docPr id="1073741825" name="officeArt object" descr="Description: Description: brand experience:Active Projects:Branding:0001_Dubai Masterbrand development:Dubai Tourism:DTCM (PRINT).pdf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mage4.jpeg" descr="Description: Description: brand experience:Active Projects:Branding:0001_Dubai Masterbrand development:Dubai Tourism:DTCM (PRINT).pdf"/>
                  <pic:cNvPicPr/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43455" cy="158432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</w:rPr>
      <w:drawing>
        <wp:anchor distT="152400" distB="152400" distL="152400" distR="152400" simplePos="0" relativeHeight="251658240" behindDoc="1" locked="0" layoutInCell="1" allowOverlap="1">
          <wp:simplePos x="0" y="0"/>
          <wp:positionH relativeFrom="page">
            <wp:posOffset>454025</wp:posOffset>
          </wp:positionH>
          <wp:positionV relativeFrom="page">
            <wp:posOffset>0</wp:posOffset>
          </wp:positionV>
          <wp:extent cx="2235200" cy="2235200"/>
          <wp:effectExtent l="0" t="0" r="0" b="0"/>
          <wp:wrapNone/>
          <wp:docPr id="1073741826" name="officeArt object" descr="Description: Description: Macintosh HD:Users:raefa:Desktop:DTCM materials:DTCM Presentation Template Folder:Links:GOV LOGO.pdf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image2.png" descr="Description: Description: Macintosh HD:Users:raefa:Desktop:DTCM materials:DTCM Presentation Template Folder:Links:GOV LOGO.pdf"/>
                  <pic:cNvPicPr/>
                </pic:nvPicPr>
                <pic:blipFill>
                  <a:blip r:embed="rId2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35200" cy="223520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t xml:space="preserve">                                                                                                                                                                                  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33B36" w:rsidRDefault="009C6213">
    <w:pPr>
      <w:pStyle w:val="Body"/>
    </w:pPr>
    <w:r>
      <w:rPr>
        <w:noProof/>
      </w:rPr>
      <w:drawing>
        <wp:anchor distT="152400" distB="152400" distL="152400" distR="152400" simplePos="0" relativeHeight="251657216" behindDoc="1" locked="0" layoutInCell="1" allowOverlap="1">
          <wp:simplePos x="0" y="0"/>
          <wp:positionH relativeFrom="page">
            <wp:posOffset>4867910</wp:posOffset>
          </wp:positionH>
          <wp:positionV relativeFrom="page">
            <wp:posOffset>260984</wp:posOffset>
          </wp:positionV>
          <wp:extent cx="2243455" cy="1584325"/>
          <wp:effectExtent l="0" t="0" r="0" b="0"/>
          <wp:wrapNone/>
          <wp:docPr id="1073741828" name="officeArt object" descr="Description: Description: brand experience:Active Projects:Branding:0001_Dubai Masterbrand development:Dubai Tourism:DTCM (PRINT).pdf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8" name="image4.jpeg" descr="Description: Description: brand experience:Active Projects:Branding:0001_Dubai Masterbrand development:Dubai Tourism:DTCM (PRINT).pdf"/>
                  <pic:cNvPicPr/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43455" cy="158432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</w:rPr>
      <w:drawing>
        <wp:anchor distT="152400" distB="152400" distL="152400" distR="152400" simplePos="0" relativeHeight="251659264" behindDoc="1" locked="0" layoutInCell="1" allowOverlap="1">
          <wp:simplePos x="0" y="0"/>
          <wp:positionH relativeFrom="page">
            <wp:posOffset>457200</wp:posOffset>
          </wp:positionH>
          <wp:positionV relativeFrom="page">
            <wp:posOffset>0</wp:posOffset>
          </wp:positionV>
          <wp:extent cx="1952625" cy="1952625"/>
          <wp:effectExtent l="0" t="0" r="0" b="0"/>
          <wp:wrapNone/>
          <wp:docPr id="1073741829" name="officeArt object" descr="Description: Description: Macintosh HD:Users:raefa:Desktop:DTCM materials:DTCM Presentation Template Folder:Links:GOV LOGO.pdf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9" name="image2.png" descr="Description: Description: Macintosh HD:Users:raefa:Desktop:DTCM materials:DTCM Presentation Template Folder:Links:GOV LOGO.pdf"/>
                  <pic:cNvPicPr/>
                </pic:nvPicPr>
                <pic:blipFill>
                  <a:blip r:embed="rId2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52625" cy="195262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3B36"/>
    <w:rsid w:val="00033B36"/>
    <w:rsid w:val="007A6C90"/>
    <w:rsid w:val="009C62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3A3656F-D423-41C9-8420-7A0224F5E3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Footer">
    <w:name w:val="footer"/>
    <w:pPr>
      <w:tabs>
        <w:tab w:val="center" w:pos="4513"/>
        <w:tab w:val="right" w:pos="9026"/>
      </w:tabs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NormalWeb">
    <w:name w:val="Normal (Web)"/>
    <w:pPr>
      <w:spacing w:after="150"/>
    </w:pPr>
    <w:rPr>
      <w:rFonts w:eastAsia="Times New Roman"/>
      <w:color w:val="000000"/>
      <w:sz w:val="24"/>
      <w:szCs w:val="24"/>
      <w:u w:color="000000"/>
    </w:rPr>
  </w:style>
  <w:style w:type="character" w:customStyle="1" w:styleId="None">
    <w:name w:val="None"/>
  </w:style>
  <w:style w:type="character" w:customStyle="1" w:styleId="Hyperlink0">
    <w:name w:val="Hyperlink.0"/>
    <w:basedOn w:val="None"/>
    <w:rPr>
      <w:rFonts w:ascii="Arial" w:eastAsia="Arial" w:hAnsi="Arial" w:cs="Arial"/>
      <w:color w:val="0000FF"/>
      <w:sz w:val="28"/>
      <w:szCs w:val="28"/>
      <w:u w:val="single" w:color="0000FF"/>
      <w:lang w:val="en-US"/>
    </w:rPr>
  </w:style>
  <w:style w:type="character" w:customStyle="1" w:styleId="Hyperlink1">
    <w:name w:val="Hyperlink.1"/>
    <w:basedOn w:val="None"/>
    <w:rPr>
      <w:rFonts w:ascii="Arial" w:eastAsia="Arial" w:hAnsi="Arial" w:cs="Arial"/>
      <w:b/>
      <w:bCs/>
      <w:color w:val="0000FF"/>
      <w:sz w:val="24"/>
      <w:szCs w:val="24"/>
      <w:u w:val="single" w:color="0000FF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mailto:mediarelations@dubaitourism.ae" TargetMode="External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hyperlink" Target="http://www.3daysupersale.com" TargetMode="Externa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8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15000"/>
          </a:lnSpc>
          <a:spcBef>
            <a:spcPts val="100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444</Words>
  <Characters>2532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Abdulrahman Al-Hanbali</cp:lastModifiedBy>
  <cp:revision>2</cp:revision>
  <dcterms:created xsi:type="dcterms:W3CDTF">2017-05-16T09:57:00Z</dcterms:created>
  <dcterms:modified xsi:type="dcterms:W3CDTF">2017-05-16T09:59:00Z</dcterms:modified>
</cp:coreProperties>
</file>